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B1" w:rsidRDefault="001B69B1" w:rsidP="001B69B1">
      <w:pPr>
        <w:jc w:val="center"/>
        <w:rPr>
          <w:rFonts w:ascii="Arial" w:hAnsi="Arial" w:cs="Arial"/>
          <w:b/>
          <w:sz w:val="16"/>
          <w:szCs w:val="16"/>
        </w:rPr>
      </w:pPr>
      <w:r>
        <w:rPr>
          <w:rFonts w:ascii="Arial" w:hAnsi="Arial" w:cs="Arial"/>
          <w:b/>
          <w:sz w:val="32"/>
          <w:szCs w:val="32"/>
        </w:rPr>
        <w:t xml:space="preserve">MINUTES OF THE MEETING OF CAMELEY PARISH COUNCIL HELD AT </w:t>
      </w:r>
      <w:proofErr w:type="gramStart"/>
      <w:r>
        <w:rPr>
          <w:rFonts w:ascii="Arial" w:hAnsi="Arial" w:cs="Arial"/>
          <w:b/>
          <w:sz w:val="32"/>
          <w:szCs w:val="32"/>
        </w:rPr>
        <w:t xml:space="preserve">7.30pm </w:t>
      </w:r>
      <w:r w:rsidR="005F221F">
        <w:rPr>
          <w:rFonts w:ascii="Arial" w:hAnsi="Arial" w:cs="Arial"/>
          <w:b/>
          <w:sz w:val="32"/>
          <w:szCs w:val="32"/>
        </w:rPr>
        <w:t xml:space="preserve"> </w:t>
      </w:r>
      <w:r w:rsidR="007A6A38">
        <w:rPr>
          <w:rFonts w:ascii="Arial" w:hAnsi="Arial" w:cs="Arial"/>
          <w:b/>
          <w:sz w:val="32"/>
          <w:szCs w:val="32"/>
        </w:rPr>
        <w:t>1</w:t>
      </w:r>
      <w:r w:rsidR="004C53D8">
        <w:rPr>
          <w:rFonts w:ascii="Arial" w:hAnsi="Arial" w:cs="Arial"/>
          <w:b/>
          <w:sz w:val="32"/>
          <w:szCs w:val="32"/>
        </w:rPr>
        <w:t>0</w:t>
      </w:r>
      <w:r>
        <w:rPr>
          <w:rFonts w:ascii="Arial" w:hAnsi="Arial" w:cs="Arial"/>
          <w:b/>
          <w:sz w:val="32"/>
          <w:szCs w:val="32"/>
          <w:vertAlign w:val="superscript"/>
        </w:rPr>
        <w:t>th</w:t>
      </w:r>
      <w:proofErr w:type="gramEnd"/>
      <w:r>
        <w:rPr>
          <w:rFonts w:ascii="Arial" w:hAnsi="Arial" w:cs="Arial"/>
          <w:b/>
          <w:sz w:val="32"/>
          <w:szCs w:val="32"/>
        </w:rPr>
        <w:t xml:space="preserve"> </w:t>
      </w:r>
      <w:r w:rsidR="004C53D8">
        <w:rPr>
          <w:rFonts w:ascii="Arial" w:hAnsi="Arial" w:cs="Arial"/>
          <w:b/>
          <w:sz w:val="32"/>
          <w:szCs w:val="32"/>
        </w:rPr>
        <w:t>DEC</w:t>
      </w:r>
      <w:r w:rsidR="007A6A38">
        <w:rPr>
          <w:rFonts w:ascii="Arial" w:hAnsi="Arial" w:cs="Arial"/>
          <w:b/>
          <w:sz w:val="32"/>
          <w:szCs w:val="32"/>
        </w:rPr>
        <w:t>EM</w:t>
      </w:r>
      <w:r w:rsidR="00AA48C3">
        <w:rPr>
          <w:rFonts w:ascii="Arial" w:hAnsi="Arial" w:cs="Arial"/>
          <w:b/>
          <w:sz w:val="32"/>
          <w:szCs w:val="32"/>
        </w:rPr>
        <w:t>BER</w:t>
      </w:r>
      <w:r>
        <w:rPr>
          <w:rFonts w:ascii="Arial" w:hAnsi="Arial" w:cs="Arial"/>
          <w:b/>
          <w:sz w:val="32"/>
          <w:szCs w:val="32"/>
        </w:rPr>
        <w:t xml:space="preserve"> 2014 IN TEMPLE CLOUD VILLAGE HALL</w:t>
      </w:r>
    </w:p>
    <w:p w:rsidR="00174589" w:rsidRDefault="001B69B1" w:rsidP="001E1E9E">
      <w:pPr>
        <w:pStyle w:val="Header"/>
        <w:jc w:val="center"/>
        <w:rPr>
          <w:rFonts w:cs="Arial"/>
          <w:b/>
        </w:rPr>
      </w:pPr>
      <w:r>
        <w:rPr>
          <w:rFonts w:cs="Arial"/>
          <w:b/>
          <w:i/>
          <w:color w:val="548DD4"/>
        </w:rPr>
        <w:t>Templecloud.org.uk</w:t>
      </w:r>
    </w:p>
    <w:p w:rsidR="001B69B1" w:rsidRDefault="001B69B1" w:rsidP="001B69B1">
      <w:pPr>
        <w:jc w:val="both"/>
        <w:rPr>
          <w:rFonts w:ascii="Arial" w:hAnsi="Arial" w:cs="Arial"/>
          <w:b/>
        </w:rPr>
      </w:pPr>
    </w:p>
    <w:p w:rsidR="001B69B1" w:rsidRPr="003476D7" w:rsidRDefault="001B69B1" w:rsidP="001B69B1">
      <w:pPr>
        <w:jc w:val="both"/>
        <w:rPr>
          <w:rFonts w:ascii="Arial" w:hAnsi="Arial" w:cs="Arial"/>
          <w:sz w:val="16"/>
          <w:szCs w:val="16"/>
        </w:rPr>
      </w:pPr>
      <w:r>
        <w:rPr>
          <w:rFonts w:ascii="Arial" w:hAnsi="Arial" w:cs="Arial"/>
          <w:b/>
        </w:rPr>
        <w:t xml:space="preserve">PUBLIC PARTICIPATION: </w:t>
      </w:r>
      <w:r w:rsidR="00C74865" w:rsidRPr="00C74865">
        <w:rPr>
          <w:rFonts w:ascii="Arial" w:hAnsi="Arial" w:cs="Arial"/>
        </w:rPr>
        <w:t>There</w:t>
      </w:r>
      <w:r w:rsidR="00C74865">
        <w:rPr>
          <w:rFonts w:ascii="Arial" w:hAnsi="Arial" w:cs="Arial"/>
        </w:rPr>
        <w:t xml:space="preserve"> were</w:t>
      </w:r>
      <w:r w:rsidR="007A6A38">
        <w:rPr>
          <w:rFonts w:ascii="Arial" w:hAnsi="Arial" w:cs="Arial"/>
        </w:rPr>
        <w:t xml:space="preserve"> </w:t>
      </w:r>
      <w:r w:rsidR="004C53D8">
        <w:rPr>
          <w:rFonts w:ascii="Arial" w:hAnsi="Arial" w:cs="Arial"/>
        </w:rPr>
        <w:t>ten</w:t>
      </w:r>
      <w:r w:rsidR="00C74865">
        <w:rPr>
          <w:rFonts w:ascii="Arial" w:hAnsi="Arial" w:cs="Arial"/>
        </w:rPr>
        <w:t xml:space="preserve"> members of the public present.</w:t>
      </w:r>
      <w:r w:rsidR="00CF2C48">
        <w:rPr>
          <w:rFonts w:ascii="Arial" w:hAnsi="Arial" w:cs="Arial"/>
        </w:rPr>
        <w:t xml:space="preserve"> One resident asked for clarification</w:t>
      </w:r>
      <w:r w:rsidR="004F2CB3">
        <w:rPr>
          <w:rFonts w:ascii="Arial" w:hAnsi="Arial" w:cs="Arial"/>
        </w:rPr>
        <w:t xml:space="preserve"> about </w:t>
      </w:r>
      <w:r w:rsidR="001A49C3">
        <w:rPr>
          <w:rFonts w:ascii="Arial" w:hAnsi="Arial" w:cs="Arial"/>
        </w:rPr>
        <w:t xml:space="preserve">part of </w:t>
      </w:r>
      <w:r w:rsidR="004F2CB3">
        <w:rPr>
          <w:rFonts w:ascii="Arial" w:hAnsi="Arial" w:cs="Arial"/>
        </w:rPr>
        <w:t xml:space="preserve">the </w:t>
      </w:r>
      <w:proofErr w:type="spellStart"/>
      <w:r w:rsidR="004F2CB3">
        <w:rPr>
          <w:rFonts w:ascii="Arial" w:hAnsi="Arial" w:cs="Arial"/>
        </w:rPr>
        <w:t>precis</w:t>
      </w:r>
      <w:proofErr w:type="spellEnd"/>
      <w:r w:rsidR="004F2CB3">
        <w:rPr>
          <w:rFonts w:ascii="Arial" w:hAnsi="Arial" w:cs="Arial"/>
        </w:rPr>
        <w:t xml:space="preserve"> of </w:t>
      </w:r>
      <w:proofErr w:type="gramStart"/>
      <w:r w:rsidR="004F2CB3">
        <w:rPr>
          <w:rFonts w:ascii="Arial" w:hAnsi="Arial" w:cs="Arial"/>
        </w:rPr>
        <w:t>Novembers</w:t>
      </w:r>
      <w:proofErr w:type="gramEnd"/>
      <w:r w:rsidR="004F2CB3">
        <w:rPr>
          <w:rFonts w:ascii="Arial" w:hAnsi="Arial" w:cs="Arial"/>
        </w:rPr>
        <w:t xml:space="preserve"> meeting in the Chew Valley Gazette</w:t>
      </w:r>
      <w:r w:rsidR="001A49C3">
        <w:rPr>
          <w:rFonts w:ascii="Arial" w:hAnsi="Arial" w:cs="Arial"/>
        </w:rPr>
        <w:t xml:space="preserve"> that dealt with the Placemaking</w:t>
      </w:r>
      <w:r w:rsidR="004F2CB3">
        <w:rPr>
          <w:rFonts w:ascii="Arial" w:hAnsi="Arial" w:cs="Arial"/>
        </w:rPr>
        <w:t xml:space="preserve">. The Clerk confirmed that the article was ambiguous and should have read </w:t>
      </w:r>
      <w:r w:rsidR="00916E24">
        <w:rPr>
          <w:rFonts w:ascii="Arial" w:hAnsi="Arial" w:cs="Arial"/>
        </w:rPr>
        <w:t xml:space="preserve">that </w:t>
      </w:r>
      <w:r w:rsidR="004F2CB3" w:rsidRPr="00916E24">
        <w:rPr>
          <w:rFonts w:ascii="Arial" w:hAnsi="Arial" w:cs="Arial"/>
          <w:i/>
        </w:rPr>
        <w:t>the B&amp;NES planners</w:t>
      </w:r>
      <w:r w:rsidR="001A49C3" w:rsidRPr="00916E24">
        <w:rPr>
          <w:rFonts w:ascii="Arial" w:hAnsi="Arial" w:cs="Arial"/>
          <w:i/>
        </w:rPr>
        <w:t xml:space="preserve"> were recommending that two areas in the Parish were suitable for 25 new dwellings each. These are the site on Temple Inn Lane between the old Police House and Mead Way and the area behind the Temple Inn subject to direct access to the A37 being built. </w:t>
      </w:r>
      <w:r w:rsidR="001A49C3">
        <w:rPr>
          <w:rFonts w:ascii="Arial" w:hAnsi="Arial" w:cs="Arial"/>
        </w:rPr>
        <w:t xml:space="preserve">Cllr Hooper reminded the meeting of the </w:t>
      </w:r>
      <w:r w:rsidR="00163722">
        <w:rPr>
          <w:rFonts w:ascii="Arial" w:hAnsi="Arial" w:cs="Arial"/>
        </w:rPr>
        <w:t>Placemaking Road show on 12</w:t>
      </w:r>
      <w:r w:rsidR="00163722" w:rsidRPr="00163722">
        <w:rPr>
          <w:rFonts w:ascii="Arial" w:hAnsi="Arial" w:cs="Arial"/>
          <w:vertAlign w:val="superscript"/>
        </w:rPr>
        <w:t>th</w:t>
      </w:r>
      <w:r w:rsidR="00163722">
        <w:rPr>
          <w:rFonts w:ascii="Arial" w:hAnsi="Arial" w:cs="Arial"/>
        </w:rPr>
        <w:t xml:space="preserve"> January at the Village Hall, 4 </w:t>
      </w:r>
      <w:proofErr w:type="spellStart"/>
      <w:r w:rsidR="00163722">
        <w:rPr>
          <w:rFonts w:ascii="Arial" w:hAnsi="Arial" w:cs="Arial"/>
        </w:rPr>
        <w:t>til</w:t>
      </w:r>
      <w:proofErr w:type="spellEnd"/>
      <w:r w:rsidR="00163722">
        <w:rPr>
          <w:rFonts w:ascii="Arial" w:hAnsi="Arial" w:cs="Arial"/>
        </w:rPr>
        <w:t xml:space="preserve"> 8.</w:t>
      </w:r>
      <w:r>
        <w:rPr>
          <w:rFonts w:ascii="Arial" w:hAnsi="Arial" w:cs="Arial"/>
        </w:rPr>
        <w:t>The business meeting opened at 7.</w:t>
      </w:r>
      <w:r w:rsidR="007A6A38">
        <w:rPr>
          <w:rFonts w:ascii="Arial" w:hAnsi="Arial" w:cs="Arial"/>
        </w:rPr>
        <w:t>4</w:t>
      </w:r>
      <w:r w:rsidR="00A90B1F">
        <w:rPr>
          <w:rFonts w:ascii="Arial" w:hAnsi="Arial" w:cs="Arial"/>
        </w:rPr>
        <w:t>0</w:t>
      </w:r>
      <w:r>
        <w:rPr>
          <w:rFonts w:ascii="Arial" w:hAnsi="Arial" w:cs="Arial"/>
        </w:rPr>
        <w:t>pm.</w:t>
      </w:r>
    </w:p>
    <w:p w:rsidR="001B69B1" w:rsidRPr="003476D7" w:rsidRDefault="001B69B1" w:rsidP="001B69B1">
      <w:pPr>
        <w:jc w:val="both"/>
        <w:rPr>
          <w:rFonts w:ascii="Arial" w:hAnsi="Arial" w:cs="Arial"/>
          <w:sz w:val="16"/>
          <w:szCs w:val="16"/>
        </w:rPr>
      </w:pPr>
    </w:p>
    <w:p w:rsidR="001B69B1" w:rsidRPr="002175B0" w:rsidRDefault="001B69B1" w:rsidP="001B69B1">
      <w:pPr>
        <w:jc w:val="both"/>
        <w:rPr>
          <w:rFonts w:ascii="Arial" w:hAnsi="Arial" w:cs="Arial"/>
          <w:sz w:val="16"/>
          <w:szCs w:val="16"/>
        </w:rPr>
      </w:pPr>
      <w:r>
        <w:rPr>
          <w:rFonts w:ascii="Arial" w:hAnsi="Arial" w:cs="Arial"/>
          <w:b/>
        </w:rPr>
        <w:t xml:space="preserve">PRESENT: </w:t>
      </w:r>
      <w:r>
        <w:rPr>
          <w:rFonts w:ascii="Arial" w:hAnsi="Arial" w:cs="Arial"/>
        </w:rPr>
        <w:t>Cllrs</w:t>
      </w:r>
      <w:r w:rsidR="00AA48C3">
        <w:rPr>
          <w:rFonts w:ascii="Arial" w:hAnsi="Arial" w:cs="Arial"/>
        </w:rPr>
        <w:t xml:space="preserve"> </w:t>
      </w:r>
      <w:r>
        <w:rPr>
          <w:rFonts w:ascii="Arial" w:hAnsi="Arial" w:cs="Arial"/>
        </w:rPr>
        <w:t>Mr Cockerham,</w:t>
      </w:r>
      <w:r w:rsidR="007A6A38" w:rsidRPr="007A6A38">
        <w:rPr>
          <w:rFonts w:ascii="Arial" w:hAnsi="Arial" w:cs="Arial"/>
        </w:rPr>
        <w:t xml:space="preserve"> </w:t>
      </w:r>
      <w:r w:rsidR="005F221F" w:rsidRPr="005F221F">
        <w:rPr>
          <w:rFonts w:ascii="Arial" w:hAnsi="Arial" w:cs="Arial"/>
        </w:rPr>
        <w:t>Mr Hemmings</w:t>
      </w:r>
      <w:r w:rsidR="005F221F">
        <w:rPr>
          <w:rFonts w:ascii="Arial" w:hAnsi="Arial" w:cs="Arial"/>
        </w:rPr>
        <w:t>,</w:t>
      </w:r>
      <w:r>
        <w:t xml:space="preserve"> </w:t>
      </w:r>
      <w:r w:rsidR="004C53D8" w:rsidRPr="007A6A38">
        <w:rPr>
          <w:rFonts w:ascii="Arial" w:hAnsi="Arial" w:cs="Arial"/>
        </w:rPr>
        <w:t>Mr Hooper</w:t>
      </w:r>
      <w:r w:rsidR="004C53D8">
        <w:rPr>
          <w:rFonts w:ascii="Arial" w:hAnsi="Arial" w:cs="Arial"/>
        </w:rPr>
        <w:t xml:space="preserve">, </w:t>
      </w:r>
      <w:r w:rsidR="005F221F" w:rsidRPr="001E1E9E">
        <w:rPr>
          <w:rFonts w:ascii="Arial" w:hAnsi="Arial" w:cs="Arial"/>
        </w:rPr>
        <w:t>Mr Welsford</w:t>
      </w:r>
      <w:r w:rsidR="005F221F">
        <w:rPr>
          <w:rFonts w:ascii="Arial" w:hAnsi="Arial" w:cs="Arial"/>
        </w:rPr>
        <w:t xml:space="preserve">, </w:t>
      </w:r>
      <w:r>
        <w:rPr>
          <w:rFonts w:ascii="Arial" w:hAnsi="Arial" w:cs="Arial"/>
        </w:rPr>
        <w:t>District Councillor Tim Warren and the Clerk, Mr Scutt.</w:t>
      </w:r>
    </w:p>
    <w:p w:rsidR="001B69B1" w:rsidRPr="002175B0" w:rsidRDefault="001B69B1" w:rsidP="001B69B1">
      <w:pPr>
        <w:jc w:val="both"/>
        <w:rPr>
          <w:rFonts w:ascii="Arial" w:hAnsi="Arial" w:cs="Arial"/>
          <w:sz w:val="16"/>
          <w:szCs w:val="16"/>
        </w:rPr>
      </w:pPr>
    </w:p>
    <w:p w:rsidR="001B69B1" w:rsidRPr="002175B0" w:rsidRDefault="004B4C14" w:rsidP="001E1E9E">
      <w:pPr>
        <w:jc w:val="both"/>
        <w:rPr>
          <w:rFonts w:ascii="Arial" w:hAnsi="Arial" w:cs="Arial"/>
          <w:sz w:val="16"/>
          <w:szCs w:val="16"/>
        </w:rPr>
      </w:pPr>
      <w:r>
        <w:rPr>
          <w:rFonts w:ascii="Arial" w:hAnsi="Arial" w:cs="Arial"/>
          <w:b/>
        </w:rPr>
        <w:t>1.</w:t>
      </w:r>
      <w:r w:rsidRPr="001E1E9E">
        <w:rPr>
          <w:rFonts w:ascii="Arial" w:hAnsi="Arial" w:cs="Arial"/>
          <w:b/>
        </w:rPr>
        <w:t xml:space="preserve"> APOLOGIES</w:t>
      </w:r>
      <w:r w:rsidR="001B69B1" w:rsidRPr="001E1E9E">
        <w:rPr>
          <w:rFonts w:ascii="Arial" w:hAnsi="Arial" w:cs="Arial"/>
          <w:b/>
        </w:rPr>
        <w:t xml:space="preserve"> FOR ABSENCE:</w:t>
      </w:r>
      <w:r w:rsidR="001B69B1" w:rsidRPr="001E1E9E">
        <w:rPr>
          <w:rFonts w:ascii="Arial" w:hAnsi="Arial" w:cs="Arial"/>
        </w:rPr>
        <w:t xml:space="preserve">  Cllrs</w:t>
      </w:r>
      <w:r w:rsidR="007A6A38" w:rsidRPr="007A6A38">
        <w:rPr>
          <w:rFonts w:ascii="Arial" w:hAnsi="Arial" w:cs="Arial"/>
        </w:rPr>
        <w:t xml:space="preserve"> </w:t>
      </w:r>
      <w:r w:rsidR="004C53D8">
        <w:rPr>
          <w:rFonts w:ascii="Arial" w:hAnsi="Arial" w:cs="Arial"/>
        </w:rPr>
        <w:t xml:space="preserve">Mrs Atkinson (Chair), </w:t>
      </w:r>
      <w:r w:rsidR="007A6A38">
        <w:rPr>
          <w:rFonts w:ascii="Arial" w:hAnsi="Arial" w:cs="Arial"/>
        </w:rPr>
        <w:t>Mrs Parfitt</w:t>
      </w:r>
      <w:r w:rsidR="004C53D8">
        <w:rPr>
          <w:rFonts w:ascii="Arial" w:hAnsi="Arial" w:cs="Arial"/>
        </w:rPr>
        <w:t xml:space="preserve">, </w:t>
      </w:r>
      <w:r w:rsidR="007A6A38" w:rsidRPr="005F221F">
        <w:rPr>
          <w:rFonts w:ascii="Arial" w:hAnsi="Arial" w:cs="Arial"/>
        </w:rPr>
        <w:t>Mr Dando</w:t>
      </w:r>
      <w:r w:rsidR="007A6A38">
        <w:rPr>
          <w:rFonts w:ascii="Arial" w:hAnsi="Arial" w:cs="Arial"/>
        </w:rPr>
        <w:t>,</w:t>
      </w:r>
      <w:r w:rsidR="004C53D8">
        <w:rPr>
          <w:rFonts w:ascii="Arial" w:hAnsi="Arial" w:cs="Arial"/>
        </w:rPr>
        <w:t xml:space="preserve"> </w:t>
      </w:r>
      <w:r w:rsidR="004C53D8" w:rsidRPr="007A6A38">
        <w:rPr>
          <w:rFonts w:ascii="Arial" w:hAnsi="Arial" w:cs="Arial"/>
        </w:rPr>
        <w:t>Mrs Harvey</w:t>
      </w:r>
      <w:r w:rsidR="004C53D8">
        <w:rPr>
          <w:rFonts w:ascii="Arial" w:hAnsi="Arial" w:cs="Arial"/>
        </w:rPr>
        <w:t xml:space="preserve"> and Mr Hutchinson,</w:t>
      </w:r>
    </w:p>
    <w:p w:rsidR="001B69B1" w:rsidRPr="002175B0" w:rsidRDefault="001B69B1" w:rsidP="001B69B1">
      <w:pPr>
        <w:jc w:val="both"/>
        <w:rPr>
          <w:rFonts w:ascii="Arial" w:hAnsi="Arial" w:cs="Arial"/>
          <w:sz w:val="16"/>
          <w:szCs w:val="16"/>
        </w:rPr>
      </w:pPr>
    </w:p>
    <w:p w:rsidR="001B69B1" w:rsidRPr="003476D7" w:rsidRDefault="001B69B1" w:rsidP="001B69B1">
      <w:pPr>
        <w:jc w:val="both"/>
        <w:rPr>
          <w:rFonts w:ascii="Arial" w:hAnsi="Arial" w:cs="Arial"/>
          <w:sz w:val="16"/>
          <w:szCs w:val="16"/>
        </w:rPr>
      </w:pPr>
      <w:r>
        <w:rPr>
          <w:rFonts w:ascii="Arial" w:hAnsi="Arial" w:cs="Arial"/>
          <w:b/>
        </w:rPr>
        <w:t xml:space="preserve">2. DECLARATIONS OF INTEREST: </w:t>
      </w:r>
      <w:r>
        <w:rPr>
          <w:rFonts w:ascii="Arial" w:hAnsi="Arial" w:cs="Arial"/>
        </w:rPr>
        <w:t xml:space="preserve"> In response to a question from the chair </w:t>
      </w:r>
      <w:r w:rsidR="005F221F">
        <w:rPr>
          <w:rFonts w:ascii="Arial" w:hAnsi="Arial" w:cs="Arial"/>
        </w:rPr>
        <w:t>the</w:t>
      </w:r>
      <w:r>
        <w:rPr>
          <w:rFonts w:ascii="Arial" w:hAnsi="Arial" w:cs="Arial"/>
        </w:rPr>
        <w:t xml:space="preserve"> councillors present confirmed no personal interest in any item on the agenda.</w:t>
      </w:r>
      <w:r w:rsidR="003925FF">
        <w:rPr>
          <w:rFonts w:ascii="Arial" w:hAnsi="Arial" w:cs="Arial"/>
        </w:rPr>
        <w:t xml:space="preserve"> </w:t>
      </w:r>
    </w:p>
    <w:p w:rsidR="005F221F" w:rsidRPr="003476D7" w:rsidRDefault="005F221F" w:rsidP="001B69B1">
      <w:pPr>
        <w:jc w:val="both"/>
        <w:rPr>
          <w:rFonts w:ascii="Arial" w:hAnsi="Arial" w:cs="Arial"/>
          <w:sz w:val="16"/>
          <w:szCs w:val="16"/>
        </w:rPr>
      </w:pPr>
    </w:p>
    <w:p w:rsidR="001B69B1" w:rsidRDefault="001B69B1" w:rsidP="001B69B1">
      <w:pPr>
        <w:jc w:val="both"/>
        <w:rPr>
          <w:rFonts w:ascii="Arial" w:hAnsi="Arial" w:cs="Arial"/>
        </w:rPr>
      </w:pPr>
      <w:r>
        <w:rPr>
          <w:rFonts w:ascii="Arial" w:hAnsi="Arial" w:cs="Arial"/>
          <w:b/>
        </w:rPr>
        <w:t>3. MINUTES OF PREVIOUS MEETING</w:t>
      </w:r>
      <w:r>
        <w:rPr>
          <w:rFonts w:ascii="Arial" w:hAnsi="Arial" w:cs="Arial"/>
        </w:rPr>
        <w:t xml:space="preserve"> were approved.</w:t>
      </w:r>
    </w:p>
    <w:p w:rsidR="00CF2C48" w:rsidRDefault="00CF2C48" w:rsidP="001B69B1">
      <w:pPr>
        <w:jc w:val="both"/>
        <w:rPr>
          <w:rFonts w:ascii="Arial" w:hAnsi="Arial" w:cs="Arial"/>
        </w:rPr>
      </w:pPr>
    </w:p>
    <w:p w:rsidR="00CF2C48" w:rsidRDefault="00CF2C48" w:rsidP="001B69B1">
      <w:pPr>
        <w:jc w:val="both"/>
        <w:rPr>
          <w:rFonts w:ascii="Arial" w:hAnsi="Arial" w:cs="Arial"/>
          <w:b/>
        </w:rPr>
      </w:pPr>
      <w:r>
        <w:rPr>
          <w:rFonts w:ascii="Arial" w:hAnsi="Arial" w:cs="Arial"/>
          <w:b/>
        </w:rPr>
        <w:t>4. MATTERS OUTSTANDING</w:t>
      </w:r>
    </w:p>
    <w:p w:rsidR="00CF2C48" w:rsidRPr="00CF2C48" w:rsidRDefault="00CF2C48" w:rsidP="001B69B1">
      <w:pPr>
        <w:jc w:val="both"/>
        <w:rPr>
          <w:rFonts w:ascii="Arial" w:hAnsi="Arial" w:cs="Arial"/>
          <w:sz w:val="16"/>
          <w:szCs w:val="16"/>
        </w:rPr>
      </w:pPr>
      <w:r>
        <w:rPr>
          <w:rFonts w:ascii="Arial" w:hAnsi="Arial" w:cs="Arial"/>
        </w:rPr>
        <w:t>The Clerk was waiting for the job specification for work t</w:t>
      </w:r>
      <w:r w:rsidR="00916E24">
        <w:rPr>
          <w:rFonts w:ascii="Arial" w:hAnsi="Arial" w:cs="Arial"/>
        </w:rPr>
        <w:t xml:space="preserve">o the changing rooms so that </w:t>
      </w:r>
      <w:r>
        <w:rPr>
          <w:rFonts w:ascii="Arial" w:hAnsi="Arial" w:cs="Arial"/>
        </w:rPr>
        <w:t>the job</w:t>
      </w:r>
      <w:r w:rsidR="00916E24">
        <w:rPr>
          <w:rFonts w:ascii="Arial" w:hAnsi="Arial" w:cs="Arial"/>
        </w:rPr>
        <w:t xml:space="preserve"> could go</w:t>
      </w:r>
      <w:r>
        <w:rPr>
          <w:rFonts w:ascii="Arial" w:hAnsi="Arial" w:cs="Arial"/>
        </w:rPr>
        <w:t xml:space="preserve"> to tender.</w:t>
      </w:r>
      <w:r w:rsidR="00916E24">
        <w:rPr>
          <w:rFonts w:ascii="Arial" w:hAnsi="Arial" w:cs="Arial"/>
        </w:rPr>
        <w:t xml:space="preserve"> </w:t>
      </w:r>
      <w:r>
        <w:rPr>
          <w:rFonts w:ascii="Arial" w:hAnsi="Arial" w:cs="Arial"/>
        </w:rPr>
        <w:t>The Clerk had instructed a tree surgeon to cut back the undergrowth behind the play area. The work would be done in the new year.</w:t>
      </w:r>
    </w:p>
    <w:p w:rsidR="00BC3E34" w:rsidRPr="003476D7" w:rsidRDefault="00BC3E34" w:rsidP="001B69B1">
      <w:pPr>
        <w:jc w:val="both"/>
        <w:rPr>
          <w:rFonts w:ascii="Arial" w:hAnsi="Arial" w:cs="Arial"/>
          <w:sz w:val="16"/>
          <w:szCs w:val="16"/>
        </w:rPr>
      </w:pPr>
    </w:p>
    <w:p w:rsidR="001A49C3" w:rsidRDefault="00916E24" w:rsidP="001B69B1">
      <w:pPr>
        <w:jc w:val="both"/>
        <w:rPr>
          <w:rFonts w:ascii="Arial" w:hAnsi="Arial" w:cs="Arial"/>
          <w:b/>
        </w:rPr>
      </w:pPr>
      <w:r>
        <w:rPr>
          <w:rFonts w:ascii="Arial" w:hAnsi="Arial" w:cs="Arial"/>
          <w:b/>
        </w:rPr>
        <w:t>5</w:t>
      </w:r>
      <w:r w:rsidR="001A49C3">
        <w:rPr>
          <w:rFonts w:ascii="Arial" w:hAnsi="Arial" w:cs="Arial"/>
          <w:b/>
        </w:rPr>
        <w:t>. PLANNING</w:t>
      </w:r>
    </w:p>
    <w:p w:rsidR="00931CA2" w:rsidRPr="00931CA2" w:rsidRDefault="00931CA2" w:rsidP="00931CA2">
      <w:pPr>
        <w:jc w:val="both"/>
        <w:rPr>
          <w:rFonts w:ascii="Arial" w:hAnsi="Arial" w:cs="Arial"/>
        </w:rPr>
      </w:pPr>
      <w:r>
        <w:rPr>
          <w:rFonts w:ascii="Arial" w:hAnsi="Arial" w:cs="Arial"/>
        </w:rPr>
        <w:t>The Parish Council dis</w:t>
      </w:r>
      <w:r w:rsidRPr="00931CA2">
        <w:rPr>
          <w:rFonts w:ascii="Arial" w:hAnsi="Arial" w:cs="Arial"/>
        </w:rPr>
        <w:t>cuss</w:t>
      </w:r>
      <w:r>
        <w:rPr>
          <w:rFonts w:ascii="Arial" w:hAnsi="Arial" w:cs="Arial"/>
        </w:rPr>
        <w:t>ed</w:t>
      </w:r>
      <w:r w:rsidRPr="00931CA2">
        <w:rPr>
          <w:rFonts w:ascii="Arial" w:hAnsi="Arial" w:cs="Arial"/>
        </w:rPr>
        <w:t xml:space="preserve"> application 14/05295/ADCOU</w:t>
      </w:r>
      <w:r>
        <w:rPr>
          <w:rFonts w:ascii="Arial" w:hAnsi="Arial" w:cs="Arial"/>
        </w:rPr>
        <w:t xml:space="preserve"> which requested a change of use from agricultural building to dwelling (C3) and associated operational development. The Parish Council were unanimous in supporting the application. </w:t>
      </w:r>
    </w:p>
    <w:p w:rsidR="00C820FA" w:rsidRPr="003476D7" w:rsidRDefault="00931CA2" w:rsidP="00C820FA">
      <w:pPr>
        <w:jc w:val="both"/>
        <w:rPr>
          <w:rFonts w:ascii="Calibri" w:hAnsi="Calibri"/>
          <w:color w:val="000000"/>
          <w:sz w:val="16"/>
          <w:szCs w:val="16"/>
        </w:rPr>
      </w:pPr>
      <w:r>
        <w:rPr>
          <w:rFonts w:ascii="Arial" w:hAnsi="Arial" w:cs="Arial"/>
        </w:rPr>
        <w:t xml:space="preserve">The meeting was told that the applicant had </w:t>
      </w:r>
      <w:r w:rsidRPr="00931CA2">
        <w:rPr>
          <w:rFonts w:ascii="Arial" w:hAnsi="Arial" w:cs="Arial"/>
        </w:rPr>
        <w:t>appeal</w:t>
      </w:r>
      <w:r>
        <w:rPr>
          <w:rFonts w:ascii="Arial" w:hAnsi="Arial" w:cs="Arial"/>
        </w:rPr>
        <w:t>ed</w:t>
      </w:r>
      <w:r w:rsidRPr="00931CA2">
        <w:rPr>
          <w:rFonts w:ascii="Arial" w:hAnsi="Arial" w:cs="Arial"/>
        </w:rPr>
        <w:t xml:space="preserve"> against B&amp;NES decision to refuse permission </w:t>
      </w:r>
      <w:r>
        <w:rPr>
          <w:rFonts w:ascii="Arial" w:hAnsi="Arial" w:cs="Arial"/>
        </w:rPr>
        <w:t xml:space="preserve">to build 70 dwellings </w:t>
      </w:r>
      <w:r w:rsidRPr="00931CA2">
        <w:rPr>
          <w:rFonts w:ascii="Arial" w:hAnsi="Arial" w:cs="Arial"/>
        </w:rPr>
        <w:t>at</w:t>
      </w:r>
      <w:r>
        <w:rPr>
          <w:rFonts w:ascii="Arial" w:hAnsi="Arial" w:cs="Arial"/>
        </w:rPr>
        <w:t xml:space="preserve"> the</w:t>
      </w:r>
      <w:r w:rsidRPr="00931CA2">
        <w:rPr>
          <w:rFonts w:ascii="Arial" w:hAnsi="Arial" w:cs="Arial"/>
        </w:rPr>
        <w:t xml:space="preserve"> site at Temple Inn Lane</w:t>
      </w:r>
      <w:r>
        <w:rPr>
          <w:rFonts w:ascii="Arial" w:hAnsi="Arial" w:cs="Arial"/>
        </w:rPr>
        <w:t xml:space="preserve">. The Parish Council were unanimous in their </w:t>
      </w:r>
      <w:r w:rsidR="00BF16CF">
        <w:rPr>
          <w:rFonts w:ascii="Arial" w:hAnsi="Arial" w:cs="Arial"/>
        </w:rPr>
        <w:t xml:space="preserve">continued </w:t>
      </w:r>
      <w:r>
        <w:rPr>
          <w:rFonts w:ascii="Arial" w:hAnsi="Arial" w:cs="Arial"/>
        </w:rPr>
        <w:t>opposition to the planned development</w:t>
      </w:r>
      <w:r w:rsidR="00BF16CF">
        <w:rPr>
          <w:rFonts w:ascii="Arial" w:hAnsi="Arial" w:cs="Arial"/>
        </w:rPr>
        <w:t>.</w:t>
      </w:r>
      <w:r w:rsidR="00916E24" w:rsidRPr="003476D7">
        <w:rPr>
          <w:rFonts w:ascii="Calibri" w:hAnsi="Calibri"/>
          <w:color w:val="000000"/>
          <w:sz w:val="16"/>
          <w:szCs w:val="16"/>
        </w:rPr>
        <w:t xml:space="preserve"> </w:t>
      </w:r>
    </w:p>
    <w:p w:rsidR="00035FEF" w:rsidRPr="003476D7" w:rsidRDefault="00035FEF" w:rsidP="001B69B1">
      <w:pPr>
        <w:pStyle w:val="BodyText"/>
        <w:tabs>
          <w:tab w:val="left" w:pos="1155"/>
        </w:tabs>
        <w:rPr>
          <w:rFonts w:ascii="Arial" w:hAnsi="Arial" w:cs="Arial"/>
          <w:sz w:val="16"/>
          <w:szCs w:val="16"/>
        </w:rPr>
      </w:pPr>
    </w:p>
    <w:p w:rsidR="001B69B1" w:rsidRPr="002175B0" w:rsidRDefault="00916E24" w:rsidP="002175B0">
      <w:pPr>
        <w:pStyle w:val="BodyText"/>
        <w:rPr>
          <w:rFonts w:ascii="Arial" w:hAnsi="Arial" w:cs="Arial"/>
          <w:sz w:val="16"/>
          <w:szCs w:val="16"/>
        </w:rPr>
      </w:pPr>
      <w:r>
        <w:rPr>
          <w:rFonts w:ascii="Arial" w:hAnsi="Arial" w:cs="Arial"/>
          <w:b/>
          <w:sz w:val="24"/>
        </w:rPr>
        <w:t>6</w:t>
      </w:r>
      <w:r w:rsidR="001B69B1">
        <w:rPr>
          <w:rFonts w:ascii="Arial" w:hAnsi="Arial" w:cs="Arial"/>
          <w:b/>
          <w:sz w:val="24"/>
        </w:rPr>
        <w:t>. FINANCE:</w:t>
      </w:r>
      <w:r w:rsidR="002175B0">
        <w:rPr>
          <w:rFonts w:ascii="Arial" w:hAnsi="Arial" w:cs="Arial"/>
          <w:b/>
          <w:sz w:val="24"/>
        </w:rPr>
        <w:t xml:space="preserve"> </w:t>
      </w:r>
      <w:r w:rsidR="001B69B1" w:rsidRPr="00916E24">
        <w:rPr>
          <w:rFonts w:ascii="Arial" w:hAnsi="Arial" w:cs="Arial"/>
          <w:sz w:val="24"/>
        </w:rPr>
        <w:t>It was proposed and agreed to pay the following:-</w:t>
      </w:r>
      <w:r w:rsidR="001B69B1">
        <w:rPr>
          <w:rFonts w:ascii="Arial" w:hAnsi="Arial" w:cs="Arial"/>
        </w:rPr>
        <w:t xml:space="preserve"> </w:t>
      </w:r>
    </w:p>
    <w:p w:rsidR="001B69B1" w:rsidRPr="002175B0" w:rsidRDefault="001B69B1" w:rsidP="001B69B1">
      <w:pPr>
        <w:jc w:val="both"/>
        <w:rPr>
          <w:rFonts w:ascii="Arial" w:hAnsi="Arial" w:cs="Arial"/>
          <w:sz w:val="16"/>
          <w:szCs w:val="16"/>
        </w:rPr>
      </w:pPr>
    </w:p>
    <w:p w:rsidR="007B196E" w:rsidRPr="008A5D55" w:rsidRDefault="007B196E" w:rsidP="007B196E">
      <w:pPr>
        <w:pStyle w:val="Heading4"/>
        <w:rPr>
          <w:rFonts w:ascii="Arial" w:hAnsi="Arial" w:cs="Arial"/>
        </w:rPr>
      </w:pPr>
      <w:r w:rsidRPr="008A5D55">
        <w:rPr>
          <w:rFonts w:ascii="Arial" w:hAnsi="Arial" w:cs="Arial"/>
        </w:rPr>
        <w:t xml:space="preserve">Payments </w:t>
      </w:r>
      <w:r w:rsidRPr="008A5D55">
        <w:rPr>
          <w:rFonts w:ascii="Arial" w:hAnsi="Arial" w:cs="Arial"/>
        </w:rPr>
        <w:tab/>
      </w:r>
      <w:r w:rsidRPr="008A5D55">
        <w:rPr>
          <w:rFonts w:ascii="Arial" w:hAnsi="Arial" w:cs="Arial"/>
        </w:rPr>
        <w:tab/>
      </w:r>
      <w:r w:rsidRPr="008A5D55">
        <w:rPr>
          <w:rFonts w:ascii="Arial" w:hAnsi="Arial" w:cs="Arial"/>
        </w:rPr>
        <w:tab/>
        <w:t xml:space="preserve">   </w:t>
      </w:r>
      <w:r w:rsidRPr="008A5D55">
        <w:rPr>
          <w:rFonts w:ascii="Arial" w:hAnsi="Arial" w:cs="Arial"/>
        </w:rPr>
        <w:tab/>
      </w:r>
      <w:r>
        <w:rPr>
          <w:rFonts w:ascii="Arial" w:hAnsi="Arial" w:cs="Arial"/>
        </w:rPr>
        <w:tab/>
        <w:t xml:space="preserve">   </w:t>
      </w:r>
      <w:r w:rsidRPr="008A5D55">
        <w:rPr>
          <w:rFonts w:ascii="Arial" w:hAnsi="Arial" w:cs="Arial"/>
        </w:rPr>
        <w:t xml:space="preserve"> £</w:t>
      </w:r>
      <w:r w:rsidRPr="008A5D55">
        <w:rPr>
          <w:rFonts w:ascii="Arial" w:hAnsi="Arial" w:cs="Arial"/>
        </w:rPr>
        <w:tab/>
        <w:t xml:space="preserve">       </w:t>
      </w:r>
      <w:r>
        <w:rPr>
          <w:rFonts w:ascii="Arial" w:hAnsi="Arial" w:cs="Arial"/>
        </w:rPr>
        <w:t xml:space="preserve">  </w:t>
      </w:r>
      <w:r w:rsidRPr="008A5D55">
        <w:rPr>
          <w:rFonts w:ascii="Arial" w:hAnsi="Arial" w:cs="Arial"/>
        </w:rPr>
        <w:t xml:space="preserve">  Vat</w:t>
      </w:r>
    </w:p>
    <w:p w:rsidR="004348B8" w:rsidRPr="004F4DCA" w:rsidRDefault="004348B8" w:rsidP="004348B8">
      <w:pPr>
        <w:rPr>
          <w:rFonts w:ascii="Arial" w:hAnsi="Arial" w:cs="Arial"/>
        </w:rPr>
      </w:pPr>
      <w:r w:rsidRPr="004F4DCA">
        <w:rPr>
          <w:rFonts w:ascii="Arial" w:hAnsi="Arial" w:cs="Arial"/>
        </w:rPr>
        <w:t xml:space="preserve">(1)  </w:t>
      </w:r>
      <w:r w:rsidRPr="004F4DCA">
        <w:rPr>
          <w:rFonts w:ascii="Arial" w:hAnsi="Arial" w:cs="Arial"/>
        </w:rPr>
        <w:tab/>
        <w:t xml:space="preserve">Clerks  wages           </w:t>
      </w:r>
      <w:r w:rsidRPr="004F4DCA">
        <w:rPr>
          <w:rFonts w:ascii="Arial" w:hAnsi="Arial" w:cs="Arial"/>
        </w:rPr>
        <w:tab/>
      </w:r>
      <w:r w:rsidRPr="004F4DCA">
        <w:rPr>
          <w:rFonts w:ascii="Arial" w:hAnsi="Arial" w:cs="Arial"/>
        </w:rPr>
        <w:tab/>
        <w:t>269.53</w:t>
      </w:r>
    </w:p>
    <w:p w:rsidR="004348B8" w:rsidRPr="004F4DCA" w:rsidRDefault="004348B8" w:rsidP="004348B8">
      <w:pPr>
        <w:rPr>
          <w:rFonts w:ascii="Arial" w:hAnsi="Arial" w:cs="Arial"/>
        </w:rPr>
      </w:pPr>
      <w:r w:rsidRPr="004F4DCA">
        <w:rPr>
          <w:rFonts w:ascii="Arial" w:hAnsi="Arial" w:cs="Arial"/>
        </w:rPr>
        <w:t xml:space="preserve">        </w:t>
      </w:r>
      <w:r w:rsidRPr="004F4DCA">
        <w:rPr>
          <w:rFonts w:ascii="Arial" w:hAnsi="Arial" w:cs="Arial"/>
        </w:rPr>
        <w:tab/>
        <w:t xml:space="preserve"> (2)</w:t>
      </w:r>
      <w:r w:rsidRPr="004F4DCA">
        <w:rPr>
          <w:rFonts w:ascii="Arial" w:hAnsi="Arial" w:cs="Arial"/>
        </w:rPr>
        <w:tab/>
        <w:t xml:space="preserve">Sweeper wages </w:t>
      </w:r>
      <w:r w:rsidRPr="004F4DCA">
        <w:rPr>
          <w:rFonts w:ascii="Arial" w:hAnsi="Arial" w:cs="Arial"/>
        </w:rPr>
        <w:tab/>
      </w:r>
      <w:r w:rsidRPr="004F4DCA">
        <w:rPr>
          <w:rFonts w:ascii="Arial" w:hAnsi="Arial" w:cs="Arial"/>
        </w:rPr>
        <w:tab/>
      </w:r>
      <w:r w:rsidRPr="004F4DCA">
        <w:rPr>
          <w:rFonts w:ascii="Arial" w:hAnsi="Arial" w:cs="Arial"/>
        </w:rPr>
        <w:tab/>
        <w:t>428.49</w:t>
      </w:r>
    </w:p>
    <w:p w:rsidR="004348B8" w:rsidRPr="004F4DCA" w:rsidRDefault="004348B8" w:rsidP="004348B8">
      <w:pPr>
        <w:ind w:firstLine="720"/>
        <w:rPr>
          <w:rFonts w:ascii="Arial" w:hAnsi="Arial" w:cs="Arial"/>
        </w:rPr>
      </w:pPr>
      <w:r w:rsidRPr="004F4DCA">
        <w:rPr>
          <w:rFonts w:ascii="Arial" w:hAnsi="Arial" w:cs="Arial"/>
        </w:rPr>
        <w:t xml:space="preserve"> (3) </w:t>
      </w:r>
      <w:r w:rsidRPr="004F4DCA">
        <w:rPr>
          <w:rFonts w:ascii="Arial" w:hAnsi="Arial" w:cs="Arial"/>
        </w:rPr>
        <w:tab/>
        <w:t xml:space="preserve">Garage rent   </w:t>
      </w:r>
      <w:r w:rsidRPr="004F4DCA">
        <w:rPr>
          <w:rFonts w:ascii="Arial" w:hAnsi="Arial" w:cs="Arial"/>
        </w:rPr>
        <w:tab/>
      </w:r>
      <w:r w:rsidRPr="004F4DCA">
        <w:rPr>
          <w:rFonts w:ascii="Arial" w:hAnsi="Arial" w:cs="Arial"/>
        </w:rPr>
        <w:tab/>
      </w:r>
      <w:r w:rsidRPr="004F4DCA">
        <w:rPr>
          <w:rFonts w:ascii="Arial" w:hAnsi="Arial" w:cs="Arial"/>
        </w:rPr>
        <w:tab/>
        <w:t xml:space="preserve">  37.97           7.59</w:t>
      </w:r>
    </w:p>
    <w:p w:rsidR="004348B8" w:rsidRPr="004F4DCA" w:rsidRDefault="004348B8" w:rsidP="004348B8">
      <w:pPr>
        <w:ind w:left="360"/>
        <w:rPr>
          <w:rFonts w:ascii="Arial" w:hAnsi="Arial" w:cs="Arial"/>
        </w:rPr>
      </w:pPr>
      <w:r w:rsidRPr="004F4DCA">
        <w:rPr>
          <w:rFonts w:ascii="Arial" w:hAnsi="Arial" w:cs="Arial"/>
        </w:rPr>
        <w:t xml:space="preserve"> </w:t>
      </w:r>
      <w:r w:rsidRPr="004F4DCA">
        <w:rPr>
          <w:rFonts w:ascii="Arial" w:hAnsi="Arial" w:cs="Arial"/>
        </w:rPr>
        <w:tab/>
        <w:t xml:space="preserve"> (4)</w:t>
      </w:r>
      <w:r w:rsidRPr="004F4DCA">
        <w:rPr>
          <w:rFonts w:ascii="Arial" w:hAnsi="Arial" w:cs="Arial"/>
        </w:rPr>
        <w:tab/>
      </w:r>
      <w:r>
        <w:rPr>
          <w:rFonts w:ascii="Arial" w:hAnsi="Arial" w:cs="Arial"/>
        </w:rPr>
        <w:t>HMRC O/N/D</w:t>
      </w:r>
      <w:r>
        <w:rPr>
          <w:rFonts w:ascii="Arial" w:hAnsi="Arial" w:cs="Arial"/>
        </w:rPr>
        <w:tab/>
      </w:r>
      <w:r>
        <w:rPr>
          <w:rFonts w:ascii="Arial" w:hAnsi="Arial" w:cs="Arial"/>
        </w:rPr>
        <w:tab/>
      </w:r>
      <w:r>
        <w:rPr>
          <w:rFonts w:ascii="Arial" w:hAnsi="Arial" w:cs="Arial"/>
        </w:rPr>
        <w:tab/>
        <w:t>202.20</w:t>
      </w:r>
    </w:p>
    <w:p w:rsidR="004348B8" w:rsidRPr="004F4DCA" w:rsidRDefault="004348B8" w:rsidP="004348B8">
      <w:pPr>
        <w:ind w:left="360"/>
        <w:rPr>
          <w:rFonts w:ascii="Arial" w:hAnsi="Arial" w:cs="Arial"/>
        </w:rPr>
      </w:pPr>
      <w:r w:rsidRPr="004F4DCA">
        <w:rPr>
          <w:rFonts w:ascii="Arial" w:hAnsi="Arial" w:cs="Arial"/>
        </w:rPr>
        <w:tab/>
        <w:t xml:space="preserve"> (5)</w:t>
      </w:r>
      <w:r>
        <w:rPr>
          <w:rFonts w:ascii="Arial" w:hAnsi="Arial" w:cs="Arial"/>
        </w:rPr>
        <w:tab/>
        <w:t>D J Phillips</w:t>
      </w:r>
      <w:r>
        <w:rPr>
          <w:rFonts w:ascii="Arial" w:hAnsi="Arial" w:cs="Arial"/>
        </w:rPr>
        <w:tab/>
      </w:r>
      <w:r>
        <w:rPr>
          <w:rFonts w:ascii="Arial" w:hAnsi="Arial" w:cs="Arial"/>
        </w:rPr>
        <w:tab/>
      </w:r>
      <w:r>
        <w:rPr>
          <w:rFonts w:ascii="Arial" w:hAnsi="Arial" w:cs="Arial"/>
        </w:rPr>
        <w:tab/>
      </w:r>
      <w:r>
        <w:rPr>
          <w:rFonts w:ascii="Arial" w:hAnsi="Arial" w:cs="Arial"/>
        </w:rPr>
        <w:tab/>
        <w:t xml:space="preserve">  21.00</w:t>
      </w:r>
      <w:r w:rsidRPr="004F4DCA">
        <w:rPr>
          <w:rFonts w:ascii="Arial" w:hAnsi="Arial" w:cs="Arial"/>
        </w:rPr>
        <w:tab/>
      </w:r>
      <w:r>
        <w:rPr>
          <w:rFonts w:ascii="Arial" w:hAnsi="Arial" w:cs="Arial"/>
        </w:rPr>
        <w:t>4.20</w:t>
      </w:r>
    </w:p>
    <w:p w:rsidR="004348B8" w:rsidRPr="004F4DCA" w:rsidRDefault="004348B8" w:rsidP="004348B8">
      <w:pPr>
        <w:rPr>
          <w:rFonts w:ascii="Arial" w:hAnsi="Arial" w:cs="Arial"/>
        </w:rPr>
      </w:pPr>
      <w:r w:rsidRPr="004F4DCA">
        <w:rPr>
          <w:rFonts w:ascii="Arial" w:hAnsi="Arial" w:cs="Arial"/>
        </w:rPr>
        <w:tab/>
        <w:t xml:space="preserve"> (6)</w:t>
      </w:r>
      <w:r>
        <w:rPr>
          <w:rFonts w:ascii="Arial" w:hAnsi="Arial" w:cs="Arial"/>
        </w:rPr>
        <w:tab/>
        <w:t>K Atkinson</w:t>
      </w:r>
      <w:r>
        <w:rPr>
          <w:rFonts w:ascii="Arial" w:hAnsi="Arial" w:cs="Arial"/>
        </w:rPr>
        <w:tab/>
      </w:r>
      <w:r>
        <w:rPr>
          <w:rFonts w:ascii="Arial" w:hAnsi="Arial" w:cs="Arial"/>
        </w:rPr>
        <w:tab/>
      </w:r>
      <w:r>
        <w:rPr>
          <w:rFonts w:ascii="Arial" w:hAnsi="Arial" w:cs="Arial"/>
        </w:rPr>
        <w:tab/>
      </w:r>
      <w:r>
        <w:rPr>
          <w:rFonts w:ascii="Arial" w:hAnsi="Arial" w:cs="Arial"/>
        </w:rPr>
        <w:tab/>
        <w:t xml:space="preserve">  16.20</w:t>
      </w:r>
      <w:r w:rsidRPr="004F4DCA">
        <w:rPr>
          <w:rFonts w:ascii="Arial" w:hAnsi="Arial" w:cs="Arial"/>
        </w:rPr>
        <w:tab/>
      </w:r>
    </w:p>
    <w:p w:rsidR="004348B8" w:rsidRDefault="004348B8" w:rsidP="004348B8">
      <w:pPr>
        <w:rPr>
          <w:rFonts w:ascii="Arial" w:hAnsi="Arial" w:cs="Arial"/>
        </w:rPr>
      </w:pPr>
      <w:r>
        <w:rPr>
          <w:rFonts w:ascii="Arial" w:hAnsi="Arial" w:cs="Arial"/>
        </w:rPr>
        <w:tab/>
      </w:r>
      <w:r>
        <w:rPr>
          <w:rFonts w:ascii="Arial" w:hAnsi="Arial" w:cs="Arial"/>
        </w:rPr>
        <w:tab/>
      </w:r>
      <w:r>
        <w:rPr>
          <w:rFonts w:ascii="Arial" w:hAnsi="Arial" w:cs="Arial"/>
        </w:rPr>
        <w:tab/>
        <w:t xml:space="preserve"> </w:t>
      </w:r>
    </w:p>
    <w:p w:rsidR="004348B8" w:rsidRPr="008A5D55" w:rsidRDefault="004348B8" w:rsidP="004348B8">
      <w:pPr>
        <w:rPr>
          <w:rFonts w:ascii="Arial" w:hAnsi="Arial" w:cs="Arial"/>
        </w:rPr>
      </w:pPr>
      <w:r w:rsidRPr="008A5D55">
        <w:rPr>
          <w:rFonts w:ascii="Arial" w:hAnsi="Arial" w:cs="Arial"/>
        </w:rPr>
        <w:t>B) Payments received</w:t>
      </w:r>
    </w:p>
    <w:p w:rsidR="004348B8" w:rsidRDefault="004348B8" w:rsidP="004348B8">
      <w:pPr>
        <w:ind w:left="360" w:firstLine="360"/>
        <w:rPr>
          <w:rFonts w:ascii="Arial" w:hAnsi="Arial" w:cs="Arial"/>
        </w:rPr>
      </w:pPr>
      <w:r w:rsidRPr="008A5D55">
        <w:rPr>
          <w:rFonts w:ascii="Arial" w:hAnsi="Arial" w:cs="Arial"/>
        </w:rPr>
        <w:t xml:space="preserve"> (1)  </w:t>
      </w:r>
      <w:r>
        <w:rPr>
          <w:rFonts w:ascii="Arial" w:hAnsi="Arial" w:cs="Arial"/>
        </w:rPr>
        <w:tab/>
      </w:r>
      <w:r w:rsidRPr="008A5D55">
        <w:rPr>
          <w:rFonts w:ascii="Arial" w:hAnsi="Arial" w:cs="Arial"/>
        </w:rPr>
        <w:t>Parish Sweeper</w:t>
      </w:r>
      <w:r>
        <w:rPr>
          <w:rFonts w:ascii="Arial" w:hAnsi="Arial" w:cs="Arial"/>
        </w:rPr>
        <w:t xml:space="preserve">  </w:t>
      </w:r>
      <w:r>
        <w:rPr>
          <w:rFonts w:ascii="Arial" w:hAnsi="Arial" w:cs="Arial"/>
        </w:rPr>
        <w:tab/>
      </w:r>
      <w:r w:rsidRPr="008A5D55">
        <w:rPr>
          <w:rFonts w:ascii="Arial" w:hAnsi="Arial" w:cs="Arial"/>
        </w:rPr>
        <w:t xml:space="preserve">                      </w:t>
      </w:r>
      <w:r>
        <w:rPr>
          <w:rFonts w:ascii="Arial" w:hAnsi="Arial" w:cs="Arial"/>
        </w:rPr>
        <w:t xml:space="preserve">£  </w:t>
      </w:r>
      <w:r w:rsidRPr="008A5D55">
        <w:rPr>
          <w:rFonts w:ascii="Arial" w:hAnsi="Arial" w:cs="Arial"/>
        </w:rPr>
        <w:t>2</w:t>
      </w:r>
      <w:r>
        <w:rPr>
          <w:rFonts w:ascii="Arial" w:hAnsi="Arial" w:cs="Arial"/>
        </w:rPr>
        <w:t>92</w:t>
      </w:r>
      <w:r w:rsidRPr="008A5D55">
        <w:rPr>
          <w:rFonts w:ascii="Arial" w:hAnsi="Arial" w:cs="Arial"/>
        </w:rPr>
        <w:t>.</w:t>
      </w:r>
      <w:r>
        <w:rPr>
          <w:rFonts w:ascii="Arial" w:hAnsi="Arial" w:cs="Arial"/>
        </w:rPr>
        <w:t>17</w:t>
      </w:r>
    </w:p>
    <w:p w:rsidR="00C334EA" w:rsidRPr="00C334EA" w:rsidRDefault="00C334EA" w:rsidP="00C334EA">
      <w:pPr>
        <w:rPr>
          <w:rFonts w:ascii="Arial" w:hAnsi="Arial" w:cs="Arial"/>
          <w:b/>
        </w:rPr>
      </w:pPr>
      <w:r>
        <w:rPr>
          <w:rFonts w:ascii="Arial" w:hAnsi="Arial" w:cs="Arial"/>
          <w:b/>
        </w:rPr>
        <w:lastRenderedPageBreak/>
        <w:t>8. TO HEAR A REPORT ON A MEETING WITH B&amp;NES HOUSING OFFICERS</w:t>
      </w:r>
    </w:p>
    <w:p w:rsidR="00C334EA" w:rsidRDefault="00C334EA" w:rsidP="00C334EA">
      <w:pPr>
        <w:autoSpaceDE w:val="0"/>
        <w:autoSpaceDN w:val="0"/>
        <w:adjustRightInd w:val="0"/>
        <w:jc w:val="both"/>
        <w:rPr>
          <w:rFonts w:ascii="Arial" w:hAnsi="Arial" w:cs="Arial"/>
        </w:rPr>
      </w:pPr>
      <w:r>
        <w:rPr>
          <w:rFonts w:ascii="Arial" w:hAnsi="Arial" w:cs="Arial"/>
        </w:rPr>
        <w:t xml:space="preserve">Cllrs Hooper and Welsford reported on the meeting they had with two BANES Housing Officers (Gary Ward and Mike </w:t>
      </w:r>
      <w:proofErr w:type="spellStart"/>
      <w:r>
        <w:rPr>
          <w:rFonts w:ascii="Arial" w:hAnsi="Arial" w:cs="Arial"/>
        </w:rPr>
        <w:t>Chedzoy</w:t>
      </w:r>
      <w:proofErr w:type="spellEnd"/>
      <w:r>
        <w:rPr>
          <w:rFonts w:ascii="Arial" w:hAnsi="Arial" w:cs="Arial"/>
        </w:rPr>
        <w:t>) on 25</w:t>
      </w:r>
      <w:r>
        <w:rPr>
          <w:rFonts w:ascii="Arial" w:hAnsi="Arial" w:cs="Arial"/>
          <w:vertAlign w:val="superscript"/>
        </w:rPr>
        <w:t>th</w:t>
      </w:r>
      <w:r>
        <w:rPr>
          <w:rFonts w:ascii="Arial" w:hAnsi="Arial" w:cs="Arial"/>
        </w:rPr>
        <w:t xml:space="preserve"> November. </w:t>
      </w:r>
    </w:p>
    <w:p w:rsidR="00C334EA" w:rsidRDefault="00C334EA" w:rsidP="00C334EA">
      <w:pPr>
        <w:autoSpaceDE w:val="0"/>
        <w:autoSpaceDN w:val="0"/>
        <w:adjustRightInd w:val="0"/>
        <w:jc w:val="both"/>
        <w:rPr>
          <w:rFonts w:ascii="Arial" w:hAnsi="Arial" w:cs="Arial"/>
        </w:rPr>
      </w:pPr>
      <w:r>
        <w:rPr>
          <w:rFonts w:ascii="Arial" w:hAnsi="Arial" w:cs="Arial"/>
        </w:rPr>
        <w:t>1. Gary explained the options for Affordable Housing. Among the options Affordable rent tenure was favoured over shared equity as it produced 80% of target income.</w:t>
      </w:r>
    </w:p>
    <w:p w:rsidR="00C334EA" w:rsidRDefault="00C334EA" w:rsidP="00C334EA">
      <w:pPr>
        <w:jc w:val="both"/>
        <w:rPr>
          <w:rFonts w:ascii="Arial" w:hAnsi="Arial" w:cs="Arial"/>
        </w:rPr>
      </w:pPr>
      <w:r>
        <w:rPr>
          <w:rFonts w:ascii="Arial" w:hAnsi="Arial" w:cs="Arial"/>
        </w:rPr>
        <w:t xml:space="preserve">2. BANES would favour either of these options to others available although the </w:t>
      </w:r>
      <w:r>
        <w:rPr>
          <w:rFonts w:ascii="Arial" w:hAnsi="Arial" w:cs="Arial"/>
          <w:i/>
        </w:rPr>
        <w:t>30%</w:t>
      </w:r>
    </w:p>
    <w:p w:rsidR="00C334EA" w:rsidRDefault="00C334EA" w:rsidP="00C334EA">
      <w:pPr>
        <w:autoSpaceDE w:val="0"/>
        <w:autoSpaceDN w:val="0"/>
        <w:adjustRightInd w:val="0"/>
        <w:jc w:val="both"/>
        <w:rPr>
          <w:rFonts w:ascii="Arial" w:hAnsi="Arial" w:cs="Arial"/>
        </w:rPr>
      </w:pPr>
      <w:r>
        <w:rPr>
          <w:rFonts w:ascii="Arial" w:hAnsi="Arial" w:cs="Arial"/>
        </w:rPr>
        <w:t>target for sites would include a mixture of options. The exact mix isn't prescribed.</w:t>
      </w:r>
    </w:p>
    <w:p w:rsidR="00C334EA" w:rsidRDefault="00C334EA" w:rsidP="00C334EA">
      <w:pPr>
        <w:autoSpaceDE w:val="0"/>
        <w:autoSpaceDN w:val="0"/>
        <w:adjustRightInd w:val="0"/>
        <w:jc w:val="both"/>
        <w:rPr>
          <w:rFonts w:ascii="Arial" w:hAnsi="Arial" w:cs="Arial"/>
        </w:rPr>
      </w:pPr>
      <w:r>
        <w:rPr>
          <w:rFonts w:ascii="Arial" w:hAnsi="Arial" w:cs="Arial"/>
        </w:rPr>
        <w:t>3. Gary explained that currently there were 70 people registered for housing claiming a Parish link. There were 4 such criteria: The person must live in the Parish, or has lived in 3 of the past 5 years, or Has family who live in the Parish or who currently work in the Parish.</w:t>
      </w:r>
    </w:p>
    <w:p w:rsidR="00C334EA" w:rsidRDefault="00C334EA" w:rsidP="00C334EA">
      <w:pPr>
        <w:autoSpaceDE w:val="0"/>
        <w:autoSpaceDN w:val="0"/>
        <w:adjustRightInd w:val="0"/>
        <w:jc w:val="both"/>
        <w:rPr>
          <w:rFonts w:ascii="Arial" w:hAnsi="Arial" w:cs="Arial"/>
        </w:rPr>
      </w:pPr>
      <w:r>
        <w:rPr>
          <w:rFonts w:ascii="Arial" w:hAnsi="Arial" w:cs="Arial"/>
        </w:rPr>
        <w:t>4. There were no plans to place people here from central Bristol or Bath unless they meet the criteria in (3)</w:t>
      </w:r>
    </w:p>
    <w:p w:rsidR="00C334EA" w:rsidRDefault="00C334EA" w:rsidP="00C334EA">
      <w:pPr>
        <w:autoSpaceDE w:val="0"/>
        <w:autoSpaceDN w:val="0"/>
        <w:adjustRightInd w:val="0"/>
        <w:jc w:val="both"/>
        <w:rPr>
          <w:rFonts w:ascii="Arial" w:hAnsi="Arial" w:cs="Arial"/>
        </w:rPr>
      </w:pPr>
      <w:r>
        <w:rPr>
          <w:rFonts w:ascii="Arial" w:hAnsi="Arial" w:cs="Arial"/>
        </w:rPr>
        <w:t>5. Of the 70 people 49% are single people or those requiring one bedroom. Although the mix of people claiming a connection to the Parish was a factor in the mix we were reassured that half of any proposed properties would not be one bedroomed.</w:t>
      </w:r>
    </w:p>
    <w:p w:rsidR="00C334EA" w:rsidRDefault="00C334EA" w:rsidP="00C334EA">
      <w:pPr>
        <w:autoSpaceDE w:val="0"/>
        <w:autoSpaceDN w:val="0"/>
        <w:adjustRightInd w:val="0"/>
        <w:jc w:val="both"/>
        <w:rPr>
          <w:rFonts w:ascii="Arial" w:hAnsi="Arial" w:cs="Arial"/>
        </w:rPr>
      </w:pPr>
      <w:r>
        <w:rPr>
          <w:rFonts w:ascii="Arial" w:hAnsi="Arial" w:cs="Arial"/>
        </w:rPr>
        <w:t>6. At the time of planning a mix of property styles and sizes would be required, specifically, this may include single storey properties.</w:t>
      </w:r>
    </w:p>
    <w:p w:rsidR="00C334EA" w:rsidRDefault="00C334EA" w:rsidP="00C334EA">
      <w:pPr>
        <w:autoSpaceDE w:val="0"/>
        <w:autoSpaceDN w:val="0"/>
        <w:adjustRightInd w:val="0"/>
        <w:jc w:val="both"/>
        <w:rPr>
          <w:rFonts w:ascii="Arial" w:hAnsi="Arial" w:cs="Arial"/>
        </w:rPr>
      </w:pPr>
      <w:r>
        <w:rPr>
          <w:rFonts w:ascii="Arial" w:hAnsi="Arial" w:cs="Arial"/>
        </w:rPr>
        <w:t>7. Once built, people claiming a Parish link were able to bid for properties. At that point their claim under the criteria in para 3 would be investigated.</w:t>
      </w:r>
    </w:p>
    <w:p w:rsidR="00C334EA" w:rsidRDefault="00C334EA" w:rsidP="00C334EA">
      <w:pPr>
        <w:autoSpaceDE w:val="0"/>
        <w:autoSpaceDN w:val="0"/>
        <w:adjustRightInd w:val="0"/>
        <w:jc w:val="both"/>
        <w:rPr>
          <w:rFonts w:ascii="Arial" w:hAnsi="Arial" w:cs="Arial"/>
          <w:sz w:val="22"/>
          <w:szCs w:val="22"/>
        </w:rPr>
      </w:pPr>
      <w:r w:rsidRPr="00C334EA">
        <w:rPr>
          <w:rFonts w:ascii="Arial" w:hAnsi="Arial" w:cs="Arial"/>
          <w:bCs/>
        </w:rPr>
        <w:t xml:space="preserve">In </w:t>
      </w:r>
      <w:r>
        <w:rPr>
          <w:rFonts w:ascii="Arial" w:hAnsi="Arial" w:cs="Arial"/>
          <w:bCs/>
        </w:rPr>
        <w:t xml:space="preserve">conclusion Cllr Hooper felt that </w:t>
      </w:r>
      <w:proofErr w:type="spellStart"/>
      <w:r>
        <w:rPr>
          <w:rFonts w:ascii="Arial" w:hAnsi="Arial" w:cs="Arial"/>
          <w:bCs/>
        </w:rPr>
        <w:t>nthe</w:t>
      </w:r>
      <w:proofErr w:type="spellEnd"/>
      <w:r>
        <w:rPr>
          <w:rFonts w:ascii="Arial" w:hAnsi="Arial" w:cs="Arial"/>
          <w:bCs/>
        </w:rPr>
        <w:t xml:space="preserve"> meeting had been a</w:t>
      </w:r>
      <w:r>
        <w:rPr>
          <w:rFonts w:ascii="Arial" w:hAnsi="Arial" w:cs="Arial"/>
        </w:rPr>
        <w:t xml:space="preserve"> useful “Getting to know and understand you” exercise from both sides. Gary was happy to attend a Parish Council meeting if invited.</w:t>
      </w:r>
    </w:p>
    <w:p w:rsidR="00174589" w:rsidRDefault="00174589" w:rsidP="00163722">
      <w:pPr>
        <w:rPr>
          <w:rFonts w:ascii="Arial" w:hAnsi="Arial" w:cs="Arial"/>
        </w:rPr>
      </w:pPr>
    </w:p>
    <w:p w:rsidR="001B69B1" w:rsidRPr="00163722" w:rsidRDefault="00174589" w:rsidP="001B69B1">
      <w:pPr>
        <w:jc w:val="both"/>
        <w:rPr>
          <w:rFonts w:ascii="Arial" w:hAnsi="Arial" w:cs="Arial"/>
          <w:b/>
        </w:rPr>
      </w:pPr>
      <w:r w:rsidRPr="00163722">
        <w:rPr>
          <w:rFonts w:ascii="Arial" w:hAnsi="Arial" w:cs="Arial"/>
          <w:b/>
        </w:rPr>
        <w:t>10</w:t>
      </w:r>
      <w:r w:rsidR="001B69B1" w:rsidRPr="00163722">
        <w:rPr>
          <w:rFonts w:ascii="Arial" w:hAnsi="Arial" w:cs="Arial"/>
          <w:b/>
        </w:rPr>
        <w:t>. INFORMATION EXCHANGE</w:t>
      </w:r>
    </w:p>
    <w:p w:rsidR="0001427F" w:rsidRPr="00163722" w:rsidRDefault="00163722" w:rsidP="0001427F">
      <w:pPr>
        <w:rPr>
          <w:rFonts w:ascii="Arial" w:hAnsi="Arial" w:cs="Arial"/>
          <w:color w:val="000000"/>
          <w:lang w:eastAsia="en-GB"/>
        </w:rPr>
      </w:pPr>
      <w:r>
        <w:rPr>
          <w:rFonts w:ascii="Arial" w:hAnsi="Arial" w:cs="Arial"/>
          <w:color w:val="000000"/>
          <w:lang w:eastAsia="en-GB"/>
        </w:rPr>
        <w:t xml:space="preserve">The meeting was told </w:t>
      </w:r>
    </w:p>
    <w:p w:rsidR="0001427F" w:rsidRPr="00163722" w:rsidRDefault="0001427F" w:rsidP="0001427F">
      <w:pPr>
        <w:rPr>
          <w:rFonts w:ascii="Arial" w:hAnsi="Arial" w:cs="Arial"/>
          <w:color w:val="000000"/>
          <w:lang w:eastAsia="en-GB"/>
        </w:rPr>
      </w:pPr>
      <w:proofErr w:type="gramStart"/>
      <w:r w:rsidRPr="00163722">
        <w:rPr>
          <w:rFonts w:ascii="Arial" w:hAnsi="Arial" w:cs="Arial"/>
          <w:color w:val="000000"/>
          <w:lang w:eastAsia="en-GB"/>
        </w:rPr>
        <w:t>Theft of tractors/farm machinery on the rise.</w:t>
      </w:r>
      <w:proofErr w:type="gramEnd"/>
    </w:p>
    <w:p w:rsidR="0001427F" w:rsidRPr="00163722" w:rsidRDefault="0001427F" w:rsidP="0001427F">
      <w:pPr>
        <w:rPr>
          <w:rFonts w:ascii="Arial" w:hAnsi="Arial" w:cs="Arial"/>
          <w:color w:val="000000"/>
          <w:lang w:eastAsia="en-GB"/>
        </w:rPr>
      </w:pPr>
      <w:r w:rsidRPr="00163722">
        <w:rPr>
          <w:rFonts w:ascii="Arial" w:hAnsi="Arial" w:cs="Arial"/>
          <w:color w:val="000000"/>
          <w:lang w:eastAsia="en-GB"/>
        </w:rPr>
        <w:t>Place-making going ahead. Public consultation during Dec/</w:t>
      </w:r>
      <w:proofErr w:type="gramStart"/>
      <w:r w:rsidRPr="00163722">
        <w:rPr>
          <w:rFonts w:ascii="Arial" w:hAnsi="Arial" w:cs="Arial"/>
          <w:color w:val="000000"/>
          <w:lang w:eastAsia="en-GB"/>
        </w:rPr>
        <w:t>Jan</w:t>
      </w:r>
      <w:r w:rsidR="00163722">
        <w:rPr>
          <w:rFonts w:ascii="Arial" w:hAnsi="Arial" w:cs="Arial"/>
          <w:color w:val="000000"/>
          <w:lang w:eastAsia="en-GB"/>
        </w:rPr>
        <w:t xml:space="preserve"> </w:t>
      </w:r>
      <w:r w:rsidRPr="00163722">
        <w:rPr>
          <w:rFonts w:ascii="Arial" w:hAnsi="Arial" w:cs="Arial"/>
          <w:color w:val="000000"/>
          <w:lang w:eastAsia="en-GB"/>
        </w:rPr>
        <w:t>;</w:t>
      </w:r>
      <w:proofErr w:type="gramEnd"/>
      <w:r w:rsidRPr="00163722">
        <w:rPr>
          <w:rFonts w:ascii="Arial" w:hAnsi="Arial" w:cs="Arial"/>
          <w:color w:val="000000"/>
          <w:lang w:eastAsia="en-GB"/>
        </w:rPr>
        <w:t xml:space="preserve"> please encourage members of the public to comment esp</w:t>
      </w:r>
      <w:r w:rsidR="00163722">
        <w:rPr>
          <w:rFonts w:ascii="Arial" w:hAnsi="Arial" w:cs="Arial"/>
          <w:color w:val="000000"/>
          <w:lang w:eastAsia="en-GB"/>
        </w:rPr>
        <w:t>ecially</w:t>
      </w:r>
      <w:r w:rsidRPr="00163722">
        <w:rPr>
          <w:rFonts w:ascii="Arial" w:hAnsi="Arial" w:cs="Arial"/>
          <w:color w:val="000000"/>
          <w:lang w:eastAsia="en-GB"/>
        </w:rPr>
        <w:t xml:space="preserve"> at 'road-show events'. Some networking info about challenges to core strategy possibly being planned?</w:t>
      </w:r>
    </w:p>
    <w:p w:rsidR="0001427F" w:rsidRPr="00163722" w:rsidRDefault="0001427F" w:rsidP="0001427F">
      <w:pPr>
        <w:rPr>
          <w:rFonts w:ascii="Arial" w:hAnsi="Arial" w:cs="Arial"/>
          <w:color w:val="000000"/>
          <w:lang w:eastAsia="en-GB"/>
        </w:rPr>
      </w:pPr>
      <w:r w:rsidRPr="00163722">
        <w:rPr>
          <w:rFonts w:ascii="Arial" w:hAnsi="Arial" w:cs="Arial"/>
          <w:color w:val="000000"/>
          <w:lang w:eastAsia="en-GB"/>
        </w:rPr>
        <w:t>Speedwatch is back on</w:t>
      </w:r>
      <w:r w:rsidR="00163722">
        <w:rPr>
          <w:rFonts w:ascii="Arial" w:hAnsi="Arial" w:cs="Arial"/>
          <w:color w:val="000000"/>
          <w:lang w:eastAsia="en-GB"/>
        </w:rPr>
        <w:t xml:space="preserve"> and Temple Cloud group can</w:t>
      </w:r>
      <w:r w:rsidRPr="00163722">
        <w:rPr>
          <w:rFonts w:ascii="Arial" w:hAnsi="Arial" w:cs="Arial"/>
          <w:color w:val="000000"/>
          <w:lang w:eastAsia="en-GB"/>
        </w:rPr>
        <w:t xml:space="preserve"> start again</w:t>
      </w:r>
      <w:proofErr w:type="gramStart"/>
      <w:r w:rsidR="00163722">
        <w:rPr>
          <w:rFonts w:ascii="Arial" w:hAnsi="Arial" w:cs="Arial"/>
          <w:color w:val="000000"/>
          <w:lang w:eastAsia="en-GB"/>
        </w:rPr>
        <w:t>.</w:t>
      </w:r>
      <w:r w:rsidRPr="00163722">
        <w:rPr>
          <w:rFonts w:ascii="Arial" w:hAnsi="Arial" w:cs="Arial"/>
          <w:color w:val="000000"/>
          <w:lang w:eastAsia="en-GB"/>
        </w:rPr>
        <w:t>.</w:t>
      </w:r>
      <w:proofErr w:type="gramEnd"/>
      <w:r w:rsidRPr="00163722">
        <w:rPr>
          <w:rFonts w:ascii="Arial" w:hAnsi="Arial" w:cs="Arial"/>
          <w:color w:val="000000"/>
          <w:lang w:eastAsia="en-GB"/>
        </w:rPr>
        <w:t> </w:t>
      </w:r>
    </w:p>
    <w:p w:rsidR="0001427F" w:rsidRPr="00163722" w:rsidRDefault="00163722" w:rsidP="0001427F">
      <w:pPr>
        <w:rPr>
          <w:rFonts w:ascii="Arial" w:hAnsi="Arial" w:cs="Arial"/>
          <w:color w:val="000000"/>
          <w:lang w:eastAsia="en-GB"/>
        </w:rPr>
      </w:pPr>
      <w:r>
        <w:rPr>
          <w:rFonts w:ascii="Arial" w:hAnsi="Arial" w:cs="Arial"/>
          <w:color w:val="000000"/>
          <w:lang w:eastAsia="en-GB"/>
        </w:rPr>
        <w:t>I</w:t>
      </w:r>
      <w:r w:rsidR="0001427F" w:rsidRPr="00163722">
        <w:rPr>
          <w:rFonts w:ascii="Arial" w:hAnsi="Arial" w:cs="Arial"/>
          <w:color w:val="000000"/>
          <w:lang w:eastAsia="en-GB"/>
        </w:rPr>
        <w:t>f any plane</w:t>
      </w:r>
      <w:r>
        <w:rPr>
          <w:rFonts w:ascii="Arial" w:hAnsi="Arial" w:cs="Arial"/>
          <w:color w:val="000000"/>
          <w:lang w:eastAsia="en-GB"/>
        </w:rPr>
        <w:t xml:space="preserve"> is</w:t>
      </w:r>
      <w:r w:rsidR="0001427F" w:rsidRPr="00163722">
        <w:rPr>
          <w:rFonts w:ascii="Arial" w:hAnsi="Arial" w:cs="Arial"/>
          <w:color w:val="000000"/>
          <w:lang w:eastAsia="en-GB"/>
        </w:rPr>
        <w:t xml:space="preserve"> very noisy/low </w:t>
      </w:r>
      <w:proofErr w:type="spellStart"/>
      <w:r w:rsidR="0001427F" w:rsidRPr="00163722">
        <w:rPr>
          <w:rFonts w:ascii="Arial" w:hAnsi="Arial" w:cs="Arial"/>
          <w:color w:val="000000"/>
          <w:lang w:eastAsia="en-GB"/>
        </w:rPr>
        <w:t>etc</w:t>
      </w:r>
      <w:proofErr w:type="spellEnd"/>
      <w:r w:rsidR="0001427F" w:rsidRPr="00163722">
        <w:rPr>
          <w:rFonts w:ascii="Arial" w:hAnsi="Arial" w:cs="Arial"/>
          <w:color w:val="000000"/>
          <w:lang w:eastAsia="en-GB"/>
        </w:rPr>
        <w:t xml:space="preserve"> </w:t>
      </w:r>
      <w:r>
        <w:rPr>
          <w:rFonts w:ascii="Arial" w:hAnsi="Arial" w:cs="Arial"/>
          <w:color w:val="000000"/>
          <w:lang w:eastAsia="en-GB"/>
        </w:rPr>
        <w:t xml:space="preserve">please </w:t>
      </w:r>
      <w:r w:rsidR="0001427F" w:rsidRPr="00163722">
        <w:rPr>
          <w:rFonts w:ascii="Arial" w:hAnsi="Arial" w:cs="Arial"/>
          <w:color w:val="000000"/>
          <w:lang w:eastAsia="en-GB"/>
        </w:rPr>
        <w:t xml:space="preserve">note date/time and </w:t>
      </w:r>
      <w:r>
        <w:rPr>
          <w:rFonts w:ascii="Arial" w:hAnsi="Arial" w:cs="Arial"/>
          <w:color w:val="000000"/>
          <w:lang w:eastAsia="en-GB"/>
        </w:rPr>
        <w:t xml:space="preserve">the Chair has </w:t>
      </w:r>
      <w:proofErr w:type="gramStart"/>
      <w:r>
        <w:rPr>
          <w:rFonts w:ascii="Arial" w:hAnsi="Arial" w:cs="Arial"/>
          <w:color w:val="000000"/>
          <w:lang w:eastAsia="en-GB"/>
        </w:rPr>
        <w:t xml:space="preserve">an </w:t>
      </w:r>
      <w:r w:rsidR="0001427F" w:rsidRPr="00163722">
        <w:rPr>
          <w:rFonts w:ascii="Arial" w:hAnsi="Arial" w:cs="Arial"/>
          <w:color w:val="000000"/>
          <w:lang w:eastAsia="en-GB"/>
        </w:rPr>
        <w:t xml:space="preserve"> e</w:t>
      </w:r>
      <w:proofErr w:type="gramEnd"/>
      <w:r w:rsidR="0001427F" w:rsidRPr="00163722">
        <w:rPr>
          <w:rFonts w:ascii="Arial" w:hAnsi="Arial" w:cs="Arial"/>
          <w:color w:val="000000"/>
          <w:lang w:eastAsia="en-GB"/>
        </w:rPr>
        <w:t xml:space="preserve">-mail </w:t>
      </w:r>
      <w:r>
        <w:rPr>
          <w:rFonts w:ascii="Arial" w:hAnsi="Arial" w:cs="Arial"/>
          <w:color w:val="000000"/>
          <w:lang w:eastAsia="en-GB"/>
        </w:rPr>
        <w:t xml:space="preserve">address </w:t>
      </w:r>
      <w:r w:rsidR="0001427F" w:rsidRPr="00163722">
        <w:rPr>
          <w:rFonts w:ascii="Arial" w:hAnsi="Arial" w:cs="Arial"/>
          <w:color w:val="000000"/>
          <w:lang w:eastAsia="en-GB"/>
        </w:rPr>
        <w:t>to check who and the</w:t>
      </w:r>
      <w:r>
        <w:rPr>
          <w:rFonts w:ascii="Arial" w:hAnsi="Arial" w:cs="Arial"/>
          <w:color w:val="000000"/>
          <w:lang w:eastAsia="en-GB"/>
        </w:rPr>
        <w:t xml:space="preserve"> Airport </w:t>
      </w:r>
      <w:r w:rsidR="0001427F" w:rsidRPr="00163722">
        <w:rPr>
          <w:rFonts w:ascii="Arial" w:hAnsi="Arial" w:cs="Arial"/>
          <w:color w:val="000000"/>
          <w:lang w:eastAsia="en-GB"/>
        </w:rPr>
        <w:t xml:space="preserve"> will follow up.</w:t>
      </w:r>
    </w:p>
    <w:p w:rsidR="0017194B" w:rsidRPr="002175B0" w:rsidRDefault="0017194B" w:rsidP="001B69B1">
      <w:pPr>
        <w:jc w:val="both"/>
        <w:rPr>
          <w:rFonts w:ascii="Arial" w:hAnsi="Arial" w:cs="Arial"/>
          <w:sz w:val="16"/>
          <w:szCs w:val="16"/>
        </w:rPr>
      </w:pPr>
      <w:bookmarkStart w:id="0" w:name="_GoBack"/>
      <w:bookmarkEnd w:id="0"/>
    </w:p>
    <w:p w:rsidR="003378C5" w:rsidRDefault="00AA48C3" w:rsidP="001B69B1">
      <w:pPr>
        <w:jc w:val="both"/>
        <w:rPr>
          <w:rFonts w:ascii="Arial" w:hAnsi="Arial" w:cs="Arial"/>
          <w:sz w:val="16"/>
          <w:szCs w:val="16"/>
        </w:rPr>
      </w:pPr>
      <w:r>
        <w:rPr>
          <w:rFonts w:ascii="Arial" w:hAnsi="Arial" w:cs="Arial"/>
          <w:b/>
        </w:rPr>
        <w:t>1</w:t>
      </w:r>
      <w:r w:rsidR="00056CA8">
        <w:rPr>
          <w:rFonts w:ascii="Arial" w:hAnsi="Arial" w:cs="Arial"/>
          <w:b/>
        </w:rPr>
        <w:t>1</w:t>
      </w:r>
      <w:r w:rsidR="001B69B1">
        <w:rPr>
          <w:rFonts w:ascii="Arial" w:hAnsi="Arial" w:cs="Arial"/>
          <w:b/>
        </w:rPr>
        <w:t>. NEXT MEETING</w:t>
      </w:r>
      <w:r w:rsidR="001B69B1">
        <w:rPr>
          <w:rFonts w:ascii="Arial" w:hAnsi="Arial" w:cs="Arial"/>
        </w:rPr>
        <w:t xml:space="preserve"> will be at 7.30 pm on </w:t>
      </w:r>
      <w:r w:rsidR="00056CA8">
        <w:rPr>
          <w:rFonts w:ascii="Arial" w:hAnsi="Arial" w:cs="Arial"/>
        </w:rPr>
        <w:t>1</w:t>
      </w:r>
      <w:r w:rsidR="004C53D8">
        <w:rPr>
          <w:rFonts w:ascii="Arial" w:hAnsi="Arial" w:cs="Arial"/>
        </w:rPr>
        <w:t>4</w:t>
      </w:r>
      <w:r w:rsidR="001B69B1">
        <w:rPr>
          <w:rFonts w:ascii="Arial" w:hAnsi="Arial" w:cs="Arial"/>
        </w:rPr>
        <w:t xml:space="preserve">th </w:t>
      </w:r>
      <w:r w:rsidR="004C53D8">
        <w:rPr>
          <w:rFonts w:ascii="Arial" w:hAnsi="Arial" w:cs="Arial"/>
        </w:rPr>
        <w:t>January</w:t>
      </w:r>
      <w:r w:rsidR="007B1EC3">
        <w:rPr>
          <w:rFonts w:ascii="Arial" w:hAnsi="Arial" w:cs="Arial"/>
        </w:rPr>
        <w:t xml:space="preserve"> in the village hall</w:t>
      </w:r>
      <w:r w:rsidR="003378C5">
        <w:rPr>
          <w:rFonts w:ascii="Arial" w:hAnsi="Arial" w:cs="Arial"/>
        </w:rPr>
        <w:t xml:space="preserve">. </w:t>
      </w:r>
    </w:p>
    <w:p w:rsidR="001B69B1" w:rsidRDefault="001B69B1" w:rsidP="001B69B1">
      <w:pPr>
        <w:jc w:val="both"/>
        <w:rPr>
          <w:rFonts w:ascii="Arial" w:hAnsi="Arial" w:cs="Arial"/>
        </w:rPr>
      </w:pPr>
      <w:r>
        <w:rPr>
          <w:rFonts w:ascii="Arial" w:hAnsi="Arial" w:cs="Arial"/>
        </w:rPr>
        <w:t xml:space="preserve">The meeting closed at </w:t>
      </w:r>
      <w:r w:rsidR="007B196E">
        <w:rPr>
          <w:rFonts w:ascii="Arial" w:hAnsi="Arial" w:cs="Arial"/>
        </w:rPr>
        <w:t>8.</w:t>
      </w:r>
      <w:r w:rsidR="004C53D8">
        <w:rPr>
          <w:rFonts w:ascii="Arial" w:hAnsi="Arial" w:cs="Arial"/>
        </w:rPr>
        <w:t>20</w:t>
      </w:r>
      <w:r>
        <w:rPr>
          <w:rFonts w:ascii="Arial" w:hAnsi="Arial" w:cs="Arial"/>
        </w:rPr>
        <w:t>pm</w:t>
      </w:r>
    </w:p>
    <w:p w:rsidR="001B69B1" w:rsidRDefault="001B69B1" w:rsidP="001B69B1">
      <w:pPr>
        <w:jc w:val="both"/>
        <w:rPr>
          <w:rFonts w:ascii="Arial" w:hAnsi="Arial" w:cs="Arial"/>
        </w:rPr>
      </w:pPr>
    </w:p>
    <w:p w:rsidR="00BA4F12" w:rsidRDefault="00BA4F12"/>
    <w:sectPr w:rsidR="00BA4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E217F"/>
    <w:multiLevelType w:val="hybridMultilevel"/>
    <w:tmpl w:val="A93AC5C2"/>
    <w:lvl w:ilvl="0" w:tplc="E7A8DF0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2A2D85"/>
    <w:multiLevelType w:val="multilevel"/>
    <w:tmpl w:val="4FBC62DE"/>
    <w:lvl w:ilvl="0">
      <w:start w:val="1"/>
      <w:numFmt w:val="decimal"/>
      <w:lvlText w:val="%1."/>
      <w:lvlJc w:val="left"/>
      <w:pPr>
        <w:tabs>
          <w:tab w:val="num" w:pos="360"/>
        </w:tabs>
        <w:ind w:left="360" w:hanging="360"/>
      </w:pPr>
      <w:rPr>
        <w:b/>
        <w:sz w:val="20"/>
        <w:szCs w:val="20"/>
      </w:rPr>
    </w:lvl>
    <w:lvl w:ilvl="1">
      <w:start w:val="1"/>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FC22AF8"/>
    <w:multiLevelType w:val="hybridMultilevel"/>
    <w:tmpl w:val="EBBAE5E2"/>
    <w:lvl w:ilvl="0" w:tplc="9314E654">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0D42749"/>
    <w:multiLevelType w:val="multilevel"/>
    <w:tmpl w:val="18CCB640"/>
    <w:lvl w:ilvl="0">
      <w:start w:val="1"/>
      <w:numFmt w:val="upperLetter"/>
      <w:pStyle w:val="Heading4"/>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52A708DC"/>
    <w:multiLevelType w:val="hybridMultilevel"/>
    <w:tmpl w:val="B9F0C778"/>
    <w:lvl w:ilvl="0" w:tplc="11288E6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C57608"/>
    <w:multiLevelType w:val="hybridMultilevel"/>
    <w:tmpl w:val="F384B646"/>
    <w:lvl w:ilvl="0" w:tplc="F73433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FA"/>
    <w:rsid w:val="0001427F"/>
    <w:rsid w:val="00035FEF"/>
    <w:rsid w:val="00056CA8"/>
    <w:rsid w:val="00077D9A"/>
    <w:rsid w:val="000A1094"/>
    <w:rsid w:val="000D0E12"/>
    <w:rsid w:val="000F3213"/>
    <w:rsid w:val="00134EC5"/>
    <w:rsid w:val="0014635E"/>
    <w:rsid w:val="00163722"/>
    <w:rsid w:val="0017194B"/>
    <w:rsid w:val="00174589"/>
    <w:rsid w:val="001846AF"/>
    <w:rsid w:val="001A49C3"/>
    <w:rsid w:val="001B69B1"/>
    <w:rsid w:val="001E1E9E"/>
    <w:rsid w:val="002175B0"/>
    <w:rsid w:val="002C20DE"/>
    <w:rsid w:val="003378C5"/>
    <w:rsid w:val="003476D7"/>
    <w:rsid w:val="003925FF"/>
    <w:rsid w:val="003B38C7"/>
    <w:rsid w:val="00426F10"/>
    <w:rsid w:val="004348B8"/>
    <w:rsid w:val="00436186"/>
    <w:rsid w:val="004A12FA"/>
    <w:rsid w:val="004B4C14"/>
    <w:rsid w:val="004C49B4"/>
    <w:rsid w:val="004C53D8"/>
    <w:rsid w:val="004F2CB3"/>
    <w:rsid w:val="005269F4"/>
    <w:rsid w:val="00586602"/>
    <w:rsid w:val="005B607E"/>
    <w:rsid w:val="005F221F"/>
    <w:rsid w:val="00605DE5"/>
    <w:rsid w:val="00626FEE"/>
    <w:rsid w:val="0063664D"/>
    <w:rsid w:val="00644E26"/>
    <w:rsid w:val="00650FCD"/>
    <w:rsid w:val="006D5C97"/>
    <w:rsid w:val="0070650D"/>
    <w:rsid w:val="007A6A38"/>
    <w:rsid w:val="007B07D7"/>
    <w:rsid w:val="007B196E"/>
    <w:rsid w:val="007B1EC3"/>
    <w:rsid w:val="007B586F"/>
    <w:rsid w:val="007C1CD0"/>
    <w:rsid w:val="0080403D"/>
    <w:rsid w:val="00830C1D"/>
    <w:rsid w:val="0089094D"/>
    <w:rsid w:val="008E234C"/>
    <w:rsid w:val="00911A5D"/>
    <w:rsid w:val="00916E24"/>
    <w:rsid w:val="00931CA2"/>
    <w:rsid w:val="009479F5"/>
    <w:rsid w:val="00A90B1F"/>
    <w:rsid w:val="00AA48C3"/>
    <w:rsid w:val="00B629F0"/>
    <w:rsid w:val="00BA4F12"/>
    <w:rsid w:val="00BC3E34"/>
    <w:rsid w:val="00BD0927"/>
    <w:rsid w:val="00BD3AEC"/>
    <w:rsid w:val="00BF16CF"/>
    <w:rsid w:val="00C334EA"/>
    <w:rsid w:val="00C74865"/>
    <w:rsid w:val="00C820FA"/>
    <w:rsid w:val="00CB5263"/>
    <w:rsid w:val="00CF2C48"/>
    <w:rsid w:val="00D51636"/>
    <w:rsid w:val="00D828DB"/>
    <w:rsid w:val="00D956DA"/>
    <w:rsid w:val="00E20026"/>
    <w:rsid w:val="00EC0C25"/>
    <w:rsid w:val="00ED13BA"/>
    <w:rsid w:val="00F1626A"/>
    <w:rsid w:val="00F57D4E"/>
    <w:rsid w:val="00F60870"/>
    <w:rsid w:val="00FB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B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1B69B1"/>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B69B1"/>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1B69B1"/>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1B69B1"/>
    <w:rPr>
      <w:rFonts w:ascii="Arial" w:eastAsia="Times New Roman" w:hAnsi="Arial" w:cs="Times New Roman"/>
      <w:sz w:val="24"/>
      <w:szCs w:val="24"/>
    </w:rPr>
  </w:style>
  <w:style w:type="paragraph" w:styleId="BodyText">
    <w:name w:val="Body Text"/>
    <w:basedOn w:val="Normal"/>
    <w:link w:val="BodyTextChar"/>
    <w:unhideWhenUsed/>
    <w:rsid w:val="001B69B1"/>
    <w:pPr>
      <w:jc w:val="both"/>
    </w:pPr>
    <w:rPr>
      <w:sz w:val="22"/>
    </w:rPr>
  </w:style>
  <w:style w:type="character" w:customStyle="1" w:styleId="BodyTextChar">
    <w:name w:val="Body Text Char"/>
    <w:basedOn w:val="DefaultParagraphFont"/>
    <w:link w:val="BodyText"/>
    <w:rsid w:val="001B69B1"/>
    <w:rPr>
      <w:rFonts w:ascii="Times New Roman" w:eastAsia="Times New Roman" w:hAnsi="Times New Roman" w:cs="Times New Roman"/>
      <w:szCs w:val="24"/>
    </w:rPr>
  </w:style>
  <w:style w:type="paragraph" w:styleId="ListParagraph">
    <w:name w:val="List Paragraph"/>
    <w:basedOn w:val="Normal"/>
    <w:uiPriority w:val="34"/>
    <w:qFormat/>
    <w:rsid w:val="001E1E9E"/>
    <w:pPr>
      <w:ind w:left="720"/>
      <w:contextualSpacing/>
    </w:pPr>
  </w:style>
  <w:style w:type="character" w:styleId="Strong">
    <w:name w:val="Strong"/>
    <w:basedOn w:val="DefaultParagraphFont"/>
    <w:uiPriority w:val="22"/>
    <w:qFormat/>
    <w:rsid w:val="000142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B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1B69B1"/>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B69B1"/>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1B69B1"/>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1B69B1"/>
    <w:rPr>
      <w:rFonts w:ascii="Arial" w:eastAsia="Times New Roman" w:hAnsi="Arial" w:cs="Times New Roman"/>
      <w:sz w:val="24"/>
      <w:szCs w:val="24"/>
    </w:rPr>
  </w:style>
  <w:style w:type="paragraph" w:styleId="BodyText">
    <w:name w:val="Body Text"/>
    <w:basedOn w:val="Normal"/>
    <w:link w:val="BodyTextChar"/>
    <w:unhideWhenUsed/>
    <w:rsid w:val="001B69B1"/>
    <w:pPr>
      <w:jc w:val="both"/>
    </w:pPr>
    <w:rPr>
      <w:sz w:val="22"/>
    </w:rPr>
  </w:style>
  <w:style w:type="character" w:customStyle="1" w:styleId="BodyTextChar">
    <w:name w:val="Body Text Char"/>
    <w:basedOn w:val="DefaultParagraphFont"/>
    <w:link w:val="BodyText"/>
    <w:rsid w:val="001B69B1"/>
    <w:rPr>
      <w:rFonts w:ascii="Times New Roman" w:eastAsia="Times New Roman" w:hAnsi="Times New Roman" w:cs="Times New Roman"/>
      <w:szCs w:val="24"/>
    </w:rPr>
  </w:style>
  <w:style w:type="paragraph" w:styleId="ListParagraph">
    <w:name w:val="List Paragraph"/>
    <w:basedOn w:val="Normal"/>
    <w:uiPriority w:val="34"/>
    <w:qFormat/>
    <w:rsid w:val="001E1E9E"/>
    <w:pPr>
      <w:ind w:left="720"/>
      <w:contextualSpacing/>
    </w:pPr>
  </w:style>
  <w:style w:type="character" w:styleId="Strong">
    <w:name w:val="Strong"/>
    <w:basedOn w:val="DefaultParagraphFont"/>
    <w:uiPriority w:val="22"/>
    <w:qFormat/>
    <w:rsid w:val="00014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2827">
      <w:bodyDiv w:val="1"/>
      <w:marLeft w:val="0"/>
      <w:marRight w:val="0"/>
      <w:marTop w:val="0"/>
      <w:marBottom w:val="0"/>
      <w:divBdr>
        <w:top w:val="none" w:sz="0" w:space="0" w:color="auto"/>
        <w:left w:val="none" w:sz="0" w:space="0" w:color="auto"/>
        <w:bottom w:val="none" w:sz="0" w:space="0" w:color="auto"/>
        <w:right w:val="none" w:sz="0" w:space="0" w:color="auto"/>
      </w:divBdr>
      <w:divsChild>
        <w:div w:id="228227936">
          <w:marLeft w:val="0"/>
          <w:marRight w:val="0"/>
          <w:marTop w:val="0"/>
          <w:marBottom w:val="0"/>
          <w:divBdr>
            <w:top w:val="none" w:sz="0" w:space="0" w:color="auto"/>
            <w:left w:val="none" w:sz="0" w:space="0" w:color="auto"/>
            <w:bottom w:val="none" w:sz="0" w:space="0" w:color="auto"/>
            <w:right w:val="none" w:sz="0" w:space="0" w:color="auto"/>
          </w:divBdr>
        </w:div>
        <w:div w:id="757554456">
          <w:marLeft w:val="0"/>
          <w:marRight w:val="0"/>
          <w:marTop w:val="0"/>
          <w:marBottom w:val="0"/>
          <w:divBdr>
            <w:top w:val="none" w:sz="0" w:space="0" w:color="auto"/>
            <w:left w:val="none" w:sz="0" w:space="0" w:color="auto"/>
            <w:bottom w:val="none" w:sz="0" w:space="0" w:color="auto"/>
            <w:right w:val="none" w:sz="0" w:space="0" w:color="auto"/>
          </w:divBdr>
        </w:div>
        <w:div w:id="2010522285">
          <w:marLeft w:val="0"/>
          <w:marRight w:val="0"/>
          <w:marTop w:val="0"/>
          <w:marBottom w:val="0"/>
          <w:divBdr>
            <w:top w:val="none" w:sz="0" w:space="0" w:color="auto"/>
            <w:left w:val="none" w:sz="0" w:space="0" w:color="auto"/>
            <w:bottom w:val="none" w:sz="0" w:space="0" w:color="auto"/>
            <w:right w:val="none" w:sz="0" w:space="0" w:color="auto"/>
          </w:divBdr>
        </w:div>
        <w:div w:id="1333996185">
          <w:marLeft w:val="0"/>
          <w:marRight w:val="0"/>
          <w:marTop w:val="0"/>
          <w:marBottom w:val="0"/>
          <w:divBdr>
            <w:top w:val="none" w:sz="0" w:space="0" w:color="auto"/>
            <w:left w:val="none" w:sz="0" w:space="0" w:color="auto"/>
            <w:bottom w:val="none" w:sz="0" w:space="0" w:color="auto"/>
            <w:right w:val="none" w:sz="0" w:space="0" w:color="auto"/>
          </w:divBdr>
        </w:div>
        <w:div w:id="911235772">
          <w:marLeft w:val="0"/>
          <w:marRight w:val="0"/>
          <w:marTop w:val="0"/>
          <w:marBottom w:val="0"/>
          <w:divBdr>
            <w:top w:val="none" w:sz="0" w:space="0" w:color="auto"/>
            <w:left w:val="none" w:sz="0" w:space="0" w:color="auto"/>
            <w:bottom w:val="none" w:sz="0" w:space="0" w:color="auto"/>
            <w:right w:val="none" w:sz="0" w:space="0" w:color="auto"/>
          </w:divBdr>
        </w:div>
        <w:div w:id="269901244">
          <w:marLeft w:val="0"/>
          <w:marRight w:val="0"/>
          <w:marTop w:val="0"/>
          <w:marBottom w:val="0"/>
          <w:divBdr>
            <w:top w:val="none" w:sz="0" w:space="0" w:color="auto"/>
            <w:left w:val="none" w:sz="0" w:space="0" w:color="auto"/>
            <w:bottom w:val="none" w:sz="0" w:space="0" w:color="auto"/>
            <w:right w:val="none" w:sz="0" w:space="0" w:color="auto"/>
          </w:divBdr>
        </w:div>
        <w:div w:id="662513256">
          <w:marLeft w:val="0"/>
          <w:marRight w:val="0"/>
          <w:marTop w:val="0"/>
          <w:marBottom w:val="0"/>
          <w:divBdr>
            <w:top w:val="none" w:sz="0" w:space="0" w:color="auto"/>
            <w:left w:val="none" w:sz="0" w:space="0" w:color="auto"/>
            <w:bottom w:val="none" w:sz="0" w:space="0" w:color="auto"/>
            <w:right w:val="none" w:sz="0" w:space="0" w:color="auto"/>
          </w:divBdr>
        </w:div>
        <w:div w:id="1905414361">
          <w:marLeft w:val="0"/>
          <w:marRight w:val="0"/>
          <w:marTop w:val="0"/>
          <w:marBottom w:val="0"/>
          <w:divBdr>
            <w:top w:val="none" w:sz="0" w:space="0" w:color="auto"/>
            <w:left w:val="none" w:sz="0" w:space="0" w:color="auto"/>
            <w:bottom w:val="none" w:sz="0" w:space="0" w:color="auto"/>
            <w:right w:val="none" w:sz="0" w:space="0" w:color="auto"/>
          </w:divBdr>
        </w:div>
        <w:div w:id="1053313777">
          <w:marLeft w:val="0"/>
          <w:marRight w:val="0"/>
          <w:marTop w:val="0"/>
          <w:marBottom w:val="0"/>
          <w:divBdr>
            <w:top w:val="none" w:sz="0" w:space="0" w:color="auto"/>
            <w:left w:val="none" w:sz="0" w:space="0" w:color="auto"/>
            <w:bottom w:val="none" w:sz="0" w:space="0" w:color="auto"/>
            <w:right w:val="none" w:sz="0" w:space="0" w:color="auto"/>
          </w:divBdr>
        </w:div>
      </w:divsChild>
    </w:div>
    <w:div w:id="818233237">
      <w:bodyDiv w:val="1"/>
      <w:marLeft w:val="0"/>
      <w:marRight w:val="0"/>
      <w:marTop w:val="0"/>
      <w:marBottom w:val="0"/>
      <w:divBdr>
        <w:top w:val="none" w:sz="0" w:space="0" w:color="auto"/>
        <w:left w:val="none" w:sz="0" w:space="0" w:color="auto"/>
        <w:bottom w:val="none" w:sz="0" w:space="0" w:color="auto"/>
        <w:right w:val="none" w:sz="0" w:space="0" w:color="auto"/>
      </w:divBdr>
    </w:div>
    <w:div w:id="956957975">
      <w:bodyDiv w:val="1"/>
      <w:marLeft w:val="0"/>
      <w:marRight w:val="0"/>
      <w:marTop w:val="0"/>
      <w:marBottom w:val="0"/>
      <w:divBdr>
        <w:top w:val="none" w:sz="0" w:space="0" w:color="auto"/>
        <w:left w:val="none" w:sz="0" w:space="0" w:color="auto"/>
        <w:bottom w:val="none" w:sz="0" w:space="0" w:color="auto"/>
        <w:right w:val="none" w:sz="0" w:space="0" w:color="auto"/>
      </w:divBdr>
    </w:div>
    <w:div w:id="1228958073">
      <w:bodyDiv w:val="1"/>
      <w:marLeft w:val="0"/>
      <w:marRight w:val="0"/>
      <w:marTop w:val="0"/>
      <w:marBottom w:val="0"/>
      <w:divBdr>
        <w:top w:val="none" w:sz="0" w:space="0" w:color="auto"/>
        <w:left w:val="none" w:sz="0" w:space="0" w:color="auto"/>
        <w:bottom w:val="none" w:sz="0" w:space="0" w:color="auto"/>
        <w:right w:val="none" w:sz="0" w:space="0" w:color="auto"/>
      </w:divBdr>
    </w:div>
    <w:div w:id="13480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5</cp:revision>
  <cp:lastPrinted>2014-12-06T10:59:00Z</cp:lastPrinted>
  <dcterms:created xsi:type="dcterms:W3CDTF">2014-12-16T20:32:00Z</dcterms:created>
  <dcterms:modified xsi:type="dcterms:W3CDTF">2015-01-11T18:58:00Z</dcterms:modified>
</cp:coreProperties>
</file>